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916F9" w14:textId="52F85734" w:rsidR="0036359E" w:rsidRPr="0036359E" w:rsidRDefault="007E1763" w:rsidP="0036359E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color w:val="2F5496" w:themeColor="accent1" w:themeShade="BF"/>
        </w:rPr>
        <w:t xml:space="preserve">TOSCANA </w:t>
      </w:r>
      <w:r w:rsidR="0036359E" w:rsidRPr="0036359E">
        <w:rPr>
          <w:rFonts w:ascii="Arial" w:hAnsi="Arial" w:cs="Arial"/>
        </w:rPr>
        <w:t xml:space="preserve">- </w:t>
      </w:r>
      <w:r>
        <w:rPr>
          <w:rFonts w:ascii="Calibri-Bold" w:hAnsi="Calibri-Bold" w:cs="Calibri-Bold"/>
          <w:b/>
          <w:bCs/>
          <w:sz w:val="28"/>
          <w:szCs w:val="28"/>
        </w:rPr>
        <w:t xml:space="preserve">RESIDENCE I PUNGENTI - </w:t>
      </w:r>
      <w:r w:rsidRPr="007E1763">
        <w:rPr>
          <w:rFonts w:ascii="Calibri" w:hAnsi="Calibri" w:cs="Calibri"/>
          <w:b/>
          <w:bCs/>
          <w:sz w:val="24"/>
          <w:szCs w:val="24"/>
        </w:rPr>
        <w:t>Castiglioncello (LI)</w:t>
      </w:r>
    </w:p>
    <w:p w14:paraId="1E398147" w14:textId="605A7B4A" w:rsidR="007E1763" w:rsidRDefault="007E1763" w:rsidP="007E1763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  <w:r w:rsidRPr="007E1763">
        <w:rPr>
          <w:rFonts w:ascii="Calibri-Bold" w:hAnsi="Calibri-Bold" w:cs="Calibri-Bold"/>
          <w:b/>
          <w:bCs/>
          <w:color w:val="000000"/>
          <w:sz w:val="16"/>
          <w:szCs w:val="16"/>
        </w:rPr>
        <w:t xml:space="preserve">Mare: </w:t>
      </w:r>
      <w:r w:rsidRPr="007E1763">
        <w:rPr>
          <w:rFonts w:ascii="Calibri" w:hAnsi="Calibri" w:cs="Calibri"/>
          <w:color w:val="000000"/>
          <w:sz w:val="16"/>
          <w:szCs w:val="16"/>
        </w:rPr>
        <w:t xml:space="preserve">150 mt • </w:t>
      </w:r>
      <w:r w:rsidRPr="007E1763">
        <w:rPr>
          <w:rFonts w:ascii="Calibri-Bold" w:hAnsi="Calibri-Bold" w:cs="Calibri-Bold"/>
          <w:b/>
          <w:bCs/>
          <w:color w:val="000000"/>
          <w:sz w:val="16"/>
          <w:szCs w:val="16"/>
        </w:rPr>
        <w:t xml:space="preserve">Centro: </w:t>
      </w:r>
      <w:r w:rsidRPr="007E1763">
        <w:rPr>
          <w:rFonts w:ascii="Calibri" w:hAnsi="Calibri" w:cs="Calibri"/>
          <w:color w:val="000000"/>
          <w:sz w:val="16"/>
          <w:szCs w:val="16"/>
        </w:rPr>
        <w:t>Caletta 200 mt / Castiglioncello 1.000 mt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7E1763">
        <w:rPr>
          <w:rFonts w:ascii="Calibri-Bold" w:hAnsi="Calibri-Bold" w:cs="Calibri-Bold"/>
          <w:b/>
          <w:bCs/>
          <w:color w:val="000000"/>
          <w:sz w:val="16"/>
          <w:szCs w:val="16"/>
        </w:rPr>
        <w:t xml:space="preserve">Stazione: </w:t>
      </w:r>
      <w:r w:rsidRPr="007E1763">
        <w:rPr>
          <w:rFonts w:ascii="Calibri" w:hAnsi="Calibri" w:cs="Calibri"/>
          <w:color w:val="000000"/>
          <w:sz w:val="16"/>
          <w:szCs w:val="16"/>
        </w:rPr>
        <w:t xml:space="preserve">900 mt • </w:t>
      </w:r>
      <w:r w:rsidRPr="007E1763">
        <w:rPr>
          <w:rFonts w:ascii="Calibri-Bold" w:hAnsi="Calibri-Bold" w:cs="Calibri-Bold"/>
          <w:b/>
          <w:bCs/>
          <w:color w:val="000000"/>
          <w:sz w:val="16"/>
          <w:szCs w:val="16"/>
        </w:rPr>
        <w:t xml:space="preserve">Animali: </w:t>
      </w:r>
      <w:r w:rsidRPr="007E1763">
        <w:rPr>
          <w:rFonts w:ascii="Calibri" w:hAnsi="Calibri" w:cs="Calibri"/>
          <w:color w:val="000000"/>
          <w:sz w:val="16"/>
          <w:szCs w:val="16"/>
        </w:rPr>
        <w:t>ammessi di piccola taglia (a pagamento).</w:t>
      </w:r>
    </w:p>
    <w:p w14:paraId="0A38B109" w14:textId="77777777" w:rsidR="007E1763" w:rsidRPr="007E1763" w:rsidRDefault="007E1763" w:rsidP="007E1763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</w:p>
    <w:p w14:paraId="43489837" w14:textId="4289DD95" w:rsidR="000F41D3" w:rsidRPr="000F41D3" w:rsidRDefault="000F41D3" w:rsidP="000F41D3">
      <w:pPr>
        <w:autoSpaceDE w:val="0"/>
        <w:autoSpaceDN w:val="0"/>
        <w:adjustRightInd w:val="0"/>
        <w:rPr>
          <w:rFonts w:ascii="Arial" w:hAnsi="Arial" w:cs="Arial"/>
          <w:i/>
          <w:iCs/>
          <w:color w:val="0070C0"/>
          <w:sz w:val="18"/>
          <w:szCs w:val="18"/>
        </w:rPr>
      </w:pPr>
      <w:r w:rsidRPr="000F41D3">
        <w:rPr>
          <w:rFonts w:ascii="Arial" w:hAnsi="Arial" w:cs="Arial"/>
          <w:i/>
          <w:iCs/>
          <w:color w:val="0070C0"/>
          <w:sz w:val="18"/>
          <w:szCs w:val="18"/>
        </w:rPr>
        <w:t>Il residence Pungenti è una recente costruzione ubicata nella frazione La Caletta in prossimità della via principale che collega Castiglioncello a Rosignano, a breve distanza dal centro, dal nuovo porticciolo turistico ed a circa pochi passi dal mare. Costituita da poche unità abitative disposte a piano terra, primo o secondo piano. La struttura offre appartamenti dotati di tutti i comfort, ben arredati e corredati.</w:t>
      </w:r>
    </w:p>
    <w:p w14:paraId="536E927D" w14:textId="75734B18" w:rsidR="007E1763" w:rsidRDefault="000F41D3" w:rsidP="000F41D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F41D3">
        <w:rPr>
          <w:rFonts w:ascii="Arial" w:hAnsi="Arial" w:cs="Arial"/>
          <w:i/>
          <w:iCs/>
          <w:color w:val="0070C0"/>
          <w:sz w:val="18"/>
          <w:szCs w:val="18"/>
        </w:rPr>
        <w:t>Possono essere disposti a piano terra con giardino o ai piani superiori con balcone sempre attrezzati con tavolo e sedie</w:t>
      </w:r>
      <w:r w:rsidRPr="000F41D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0F41D3">
        <w:rPr>
          <w:rFonts w:ascii="Arial" w:hAnsi="Arial" w:cs="Arial"/>
          <w:b/>
          <w:bCs/>
          <w:sz w:val="18"/>
          <w:szCs w:val="18"/>
        </w:rPr>
        <w:t>Servizi: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0F41D3">
        <w:rPr>
          <w:rFonts w:ascii="Arial" w:hAnsi="Arial" w:cs="Arial"/>
          <w:sz w:val="18"/>
          <w:szCs w:val="18"/>
        </w:rPr>
        <w:t>ricevimento clienti con self check-in (richiesto numero cellulare cliente), ascensore, un posto auto o</w:t>
      </w:r>
      <w:r>
        <w:rPr>
          <w:rFonts w:ascii="Arial" w:hAnsi="Arial" w:cs="Arial"/>
          <w:sz w:val="18"/>
          <w:szCs w:val="18"/>
        </w:rPr>
        <w:t xml:space="preserve"> </w:t>
      </w:r>
      <w:r w:rsidRPr="000F41D3">
        <w:rPr>
          <w:rFonts w:ascii="Arial" w:hAnsi="Arial" w:cs="Arial"/>
          <w:sz w:val="18"/>
          <w:szCs w:val="18"/>
        </w:rPr>
        <w:t>box auto per ciascuna unità, Free Wi-Fi. Nelle immediate vicinanze a disposizione i più svariati servizi quali</w:t>
      </w:r>
      <w:r>
        <w:rPr>
          <w:rFonts w:ascii="Arial" w:hAnsi="Arial" w:cs="Arial"/>
          <w:sz w:val="18"/>
          <w:szCs w:val="18"/>
        </w:rPr>
        <w:t xml:space="preserve"> </w:t>
      </w:r>
      <w:r w:rsidRPr="000F41D3">
        <w:rPr>
          <w:rFonts w:ascii="Arial" w:hAnsi="Arial" w:cs="Arial"/>
          <w:sz w:val="18"/>
          <w:szCs w:val="18"/>
        </w:rPr>
        <w:t>market, pizzerie, ristoranti, bar, discoteche, farmacie, servizio medico, ecc. Nelle vicinanze si trova il Porto</w:t>
      </w:r>
      <w:r>
        <w:rPr>
          <w:rFonts w:ascii="Arial" w:hAnsi="Arial" w:cs="Arial"/>
          <w:sz w:val="18"/>
          <w:szCs w:val="18"/>
        </w:rPr>
        <w:t xml:space="preserve"> </w:t>
      </w:r>
      <w:r w:rsidRPr="000F41D3">
        <w:rPr>
          <w:rFonts w:ascii="Arial" w:hAnsi="Arial" w:cs="Arial"/>
          <w:sz w:val="18"/>
          <w:szCs w:val="18"/>
        </w:rPr>
        <w:t>Turistico “Cala dei Medici” dove sono disponibili corsi di vela, noleggio barche, charter d’altura; possibilità di</w:t>
      </w:r>
      <w:r>
        <w:rPr>
          <w:rFonts w:ascii="Arial" w:hAnsi="Arial" w:cs="Arial"/>
          <w:sz w:val="18"/>
          <w:szCs w:val="18"/>
        </w:rPr>
        <w:t xml:space="preserve"> </w:t>
      </w:r>
      <w:r w:rsidRPr="000F41D3">
        <w:rPr>
          <w:rFonts w:ascii="Arial" w:hAnsi="Arial" w:cs="Arial"/>
          <w:sz w:val="18"/>
          <w:szCs w:val="18"/>
        </w:rPr>
        <w:t>prenotare escursioni nell’arcipelago toscano.</w:t>
      </w:r>
      <w:r>
        <w:rPr>
          <w:rFonts w:ascii="Arial" w:hAnsi="Arial" w:cs="Arial"/>
          <w:sz w:val="18"/>
          <w:szCs w:val="18"/>
        </w:rPr>
        <w:t xml:space="preserve"> </w:t>
      </w:r>
      <w:r w:rsidRPr="000F41D3">
        <w:rPr>
          <w:rFonts w:ascii="Arial" w:hAnsi="Arial" w:cs="Arial"/>
          <w:b/>
          <w:bCs/>
          <w:sz w:val="18"/>
          <w:szCs w:val="18"/>
        </w:rPr>
        <w:t xml:space="preserve">Sport: </w:t>
      </w:r>
      <w:r w:rsidRPr="000F41D3">
        <w:rPr>
          <w:rFonts w:ascii="Arial" w:hAnsi="Arial" w:cs="Arial"/>
          <w:sz w:val="18"/>
          <w:szCs w:val="18"/>
        </w:rPr>
        <w:t>nelle vicinanze campi da tennis, calcetto, In spiaggia possibilità di praticare sport balneari, noleggio</w:t>
      </w:r>
      <w:r>
        <w:rPr>
          <w:rFonts w:ascii="Arial" w:hAnsi="Arial" w:cs="Arial"/>
          <w:sz w:val="18"/>
          <w:szCs w:val="18"/>
        </w:rPr>
        <w:t xml:space="preserve"> </w:t>
      </w:r>
      <w:r w:rsidRPr="000F41D3">
        <w:rPr>
          <w:rFonts w:ascii="Arial" w:hAnsi="Arial" w:cs="Arial"/>
          <w:sz w:val="18"/>
          <w:szCs w:val="18"/>
        </w:rPr>
        <w:t>imbarcazioni, pedalò, ecc.</w:t>
      </w:r>
      <w:r>
        <w:rPr>
          <w:rFonts w:ascii="Arial" w:hAnsi="Arial" w:cs="Arial"/>
          <w:sz w:val="18"/>
          <w:szCs w:val="18"/>
        </w:rPr>
        <w:t xml:space="preserve"> </w:t>
      </w:r>
      <w:r w:rsidRPr="000F41D3">
        <w:rPr>
          <w:rFonts w:ascii="Arial" w:hAnsi="Arial" w:cs="Arial"/>
          <w:b/>
          <w:bCs/>
          <w:sz w:val="18"/>
          <w:szCs w:val="18"/>
        </w:rPr>
        <w:t xml:space="preserve">Appartamenti: </w:t>
      </w:r>
      <w:r w:rsidRPr="000F41D3">
        <w:rPr>
          <w:rFonts w:ascii="Arial" w:hAnsi="Arial" w:cs="Arial"/>
          <w:sz w:val="18"/>
          <w:szCs w:val="18"/>
        </w:rPr>
        <w:t>dotati di arredi moderni forniti di TV, Free Wi-Fi e camere con letti bassi, possono essere</w:t>
      </w:r>
      <w:r>
        <w:rPr>
          <w:rFonts w:ascii="Arial" w:hAnsi="Arial" w:cs="Arial"/>
          <w:sz w:val="18"/>
          <w:szCs w:val="18"/>
        </w:rPr>
        <w:t xml:space="preserve"> </w:t>
      </w:r>
      <w:r w:rsidRPr="000F41D3">
        <w:rPr>
          <w:rFonts w:ascii="Arial" w:hAnsi="Arial" w:cs="Arial"/>
          <w:sz w:val="18"/>
          <w:szCs w:val="18"/>
        </w:rPr>
        <w:t>ubicati a piano terra con patio e giardino o primo e secondo piano con balcone.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F41D3">
        <w:rPr>
          <w:rFonts w:ascii="Arial" w:hAnsi="Arial" w:cs="Arial"/>
          <w:b/>
          <w:bCs/>
          <w:sz w:val="18"/>
          <w:szCs w:val="18"/>
        </w:rPr>
        <w:t>Bilo</w:t>
      </w:r>
      <w:proofErr w:type="spellEnd"/>
      <w:r w:rsidRPr="000F41D3">
        <w:rPr>
          <w:rFonts w:ascii="Arial" w:hAnsi="Arial" w:cs="Arial"/>
          <w:b/>
          <w:bCs/>
          <w:sz w:val="18"/>
          <w:szCs w:val="18"/>
        </w:rPr>
        <w:t xml:space="preserve"> 4: </w:t>
      </w:r>
      <w:r w:rsidRPr="000F41D3">
        <w:rPr>
          <w:rFonts w:ascii="Arial" w:hAnsi="Arial" w:cs="Arial"/>
          <w:sz w:val="18"/>
          <w:szCs w:val="18"/>
        </w:rPr>
        <w:t>soggiorno con angolo cottura e divano letto doppio o matrimoniale, camera matrimoniale,</w:t>
      </w:r>
      <w:r>
        <w:rPr>
          <w:rFonts w:ascii="Arial" w:hAnsi="Arial" w:cs="Arial"/>
          <w:sz w:val="18"/>
          <w:szCs w:val="18"/>
        </w:rPr>
        <w:t xml:space="preserve"> </w:t>
      </w:r>
      <w:r w:rsidRPr="000F41D3">
        <w:rPr>
          <w:rFonts w:ascii="Arial" w:hAnsi="Arial" w:cs="Arial"/>
          <w:sz w:val="18"/>
          <w:szCs w:val="18"/>
        </w:rPr>
        <w:t>servizi.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F41D3">
        <w:rPr>
          <w:rFonts w:ascii="Arial" w:hAnsi="Arial" w:cs="Arial"/>
          <w:b/>
          <w:bCs/>
          <w:sz w:val="18"/>
          <w:szCs w:val="18"/>
        </w:rPr>
        <w:t>Trilo</w:t>
      </w:r>
      <w:proofErr w:type="spellEnd"/>
      <w:r w:rsidRPr="000F41D3">
        <w:rPr>
          <w:rFonts w:ascii="Arial" w:hAnsi="Arial" w:cs="Arial"/>
          <w:b/>
          <w:bCs/>
          <w:sz w:val="18"/>
          <w:szCs w:val="18"/>
        </w:rPr>
        <w:t xml:space="preserve"> 6: </w:t>
      </w:r>
      <w:r w:rsidRPr="000F41D3">
        <w:rPr>
          <w:rFonts w:ascii="Arial" w:hAnsi="Arial" w:cs="Arial"/>
          <w:sz w:val="18"/>
          <w:szCs w:val="18"/>
        </w:rPr>
        <w:t>soggiorno con divano letto matrimoniale, angolo cottura o cucinotto, camera matrimoniale,</w:t>
      </w:r>
      <w:r>
        <w:rPr>
          <w:rFonts w:ascii="Arial" w:hAnsi="Arial" w:cs="Arial"/>
          <w:sz w:val="18"/>
          <w:szCs w:val="18"/>
        </w:rPr>
        <w:t xml:space="preserve"> </w:t>
      </w:r>
      <w:r w:rsidRPr="000F41D3">
        <w:rPr>
          <w:rFonts w:ascii="Arial" w:hAnsi="Arial" w:cs="Arial"/>
          <w:sz w:val="18"/>
          <w:szCs w:val="18"/>
        </w:rPr>
        <w:t>camera doppia, servizi.</w:t>
      </w:r>
      <w:r>
        <w:rPr>
          <w:rFonts w:ascii="Arial" w:hAnsi="Arial" w:cs="Arial"/>
          <w:sz w:val="18"/>
          <w:szCs w:val="18"/>
        </w:rPr>
        <w:t xml:space="preserve"> </w:t>
      </w:r>
      <w:r w:rsidRPr="000F41D3">
        <w:rPr>
          <w:rFonts w:ascii="Arial" w:hAnsi="Arial" w:cs="Arial"/>
          <w:b/>
          <w:bCs/>
          <w:sz w:val="18"/>
          <w:szCs w:val="18"/>
        </w:rPr>
        <w:t xml:space="preserve">Quadri 8 DS: </w:t>
      </w:r>
      <w:r w:rsidRPr="000F41D3">
        <w:rPr>
          <w:rFonts w:ascii="Arial" w:hAnsi="Arial" w:cs="Arial"/>
          <w:sz w:val="18"/>
          <w:szCs w:val="18"/>
        </w:rPr>
        <w:t>sono ubicati al secondo ed ultimo piano e disposti internamente su due piani. Sono composti</w:t>
      </w:r>
      <w:r>
        <w:rPr>
          <w:rFonts w:ascii="Arial" w:hAnsi="Arial" w:cs="Arial"/>
          <w:sz w:val="18"/>
          <w:szCs w:val="18"/>
        </w:rPr>
        <w:t xml:space="preserve"> </w:t>
      </w:r>
      <w:r w:rsidRPr="000F41D3">
        <w:rPr>
          <w:rFonts w:ascii="Arial" w:hAnsi="Arial" w:cs="Arial"/>
          <w:sz w:val="18"/>
          <w:szCs w:val="18"/>
        </w:rPr>
        <w:t>da soggiorno con angolo cottura e divano letto matrimoniale, camera matrimoniale, servizi; al</w:t>
      </w:r>
      <w:r>
        <w:rPr>
          <w:rFonts w:ascii="Arial" w:hAnsi="Arial" w:cs="Arial"/>
          <w:sz w:val="18"/>
          <w:szCs w:val="18"/>
        </w:rPr>
        <w:t xml:space="preserve"> </w:t>
      </w:r>
      <w:r w:rsidRPr="000F41D3">
        <w:rPr>
          <w:rFonts w:ascii="Arial" w:hAnsi="Arial" w:cs="Arial"/>
          <w:sz w:val="18"/>
          <w:szCs w:val="18"/>
        </w:rPr>
        <w:t>piano superiore, in mansarda abitabile, due camere doppie e secondo servizio. La mansarda è</w:t>
      </w:r>
      <w:r>
        <w:rPr>
          <w:rFonts w:ascii="Arial" w:hAnsi="Arial" w:cs="Arial"/>
          <w:sz w:val="18"/>
          <w:szCs w:val="18"/>
        </w:rPr>
        <w:t xml:space="preserve"> </w:t>
      </w:r>
      <w:r w:rsidRPr="000F41D3">
        <w:rPr>
          <w:rFonts w:ascii="Arial" w:hAnsi="Arial" w:cs="Arial"/>
          <w:sz w:val="18"/>
          <w:szCs w:val="18"/>
        </w:rPr>
        <w:t>dotata di aria condizionata (inclusa nelle quote).</w:t>
      </w:r>
    </w:p>
    <w:p w14:paraId="6314DA51" w14:textId="32084658" w:rsidR="00F14BFA" w:rsidRDefault="00F14BFA" w:rsidP="000F41D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027F6D8C" w14:textId="11FA7F32" w:rsidR="00F14BFA" w:rsidRPr="00F14BFA" w:rsidRDefault="00F14BFA" w:rsidP="00F14B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F14BFA">
        <w:rPr>
          <w:rFonts w:ascii="Arial" w:hAnsi="Arial" w:cs="Arial"/>
          <w:b/>
          <w:bCs/>
          <w:color w:val="000000"/>
          <w:sz w:val="16"/>
          <w:szCs w:val="16"/>
        </w:rPr>
        <w:t>OFFERTA BOOM GARANTITA ENTRO IL 31/03/2023 – AL TERMINE LE TARIFFE POTREBBERO SUBIRE AUMENTI IN FASE DI PREVENTIVO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3"/>
        <w:gridCol w:w="1350"/>
        <w:gridCol w:w="680"/>
        <w:gridCol w:w="790"/>
        <w:gridCol w:w="990"/>
        <w:gridCol w:w="790"/>
        <w:gridCol w:w="990"/>
        <w:gridCol w:w="790"/>
        <w:gridCol w:w="990"/>
        <w:gridCol w:w="811"/>
        <w:gridCol w:w="582"/>
        <w:gridCol w:w="811"/>
      </w:tblGrid>
      <w:tr w:rsidR="00F14BFA" w:rsidRPr="000F41D3" w14:paraId="421BCA6B" w14:textId="77777777" w:rsidTr="00F14BFA">
        <w:trPr>
          <w:trHeight w:val="222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5C5D" w14:textId="77777777" w:rsidR="00F14BFA" w:rsidRDefault="00F14BFA" w:rsidP="000F41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390201C" w14:textId="758077C3" w:rsidR="00F14BFA" w:rsidRPr="000F41D3" w:rsidRDefault="00F14BFA" w:rsidP="000F41D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6359E">
              <w:rPr>
                <w:rFonts w:ascii="Arial" w:hAnsi="Arial" w:cs="Arial"/>
                <w:b/>
                <w:bCs/>
                <w:sz w:val="16"/>
                <w:szCs w:val="16"/>
              </w:rPr>
              <w:t>LISTINI 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ACD7" w14:textId="77777777" w:rsidR="00F14BFA" w:rsidRPr="000F41D3" w:rsidRDefault="00F14BFA" w:rsidP="000F41D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5F57" w14:textId="77777777" w:rsidR="00F14BFA" w:rsidRPr="000F41D3" w:rsidRDefault="00F14BFA" w:rsidP="000F41D3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5F07" w14:textId="77777777" w:rsidR="00F14BFA" w:rsidRPr="000F41D3" w:rsidRDefault="00F14BFA" w:rsidP="000F41D3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61E5" w14:textId="77777777" w:rsidR="00F14BFA" w:rsidRPr="000F41D3" w:rsidRDefault="00F14BFA" w:rsidP="000F41D3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3335" w14:textId="77777777" w:rsidR="00F14BFA" w:rsidRPr="000F41D3" w:rsidRDefault="00F14BFA" w:rsidP="000F41D3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47C1" w14:textId="77777777" w:rsidR="00F14BFA" w:rsidRPr="000F41D3" w:rsidRDefault="00F14BFA" w:rsidP="000F41D3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9D3E" w14:textId="77777777" w:rsidR="00F14BFA" w:rsidRPr="000F41D3" w:rsidRDefault="00F14BFA" w:rsidP="000F41D3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1D1A" w14:textId="77777777" w:rsidR="00F14BFA" w:rsidRPr="000F41D3" w:rsidRDefault="00F14BFA" w:rsidP="000F41D3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5686" w14:textId="77777777" w:rsidR="00F14BFA" w:rsidRPr="000F41D3" w:rsidRDefault="00F14BFA" w:rsidP="000F41D3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5CBA9370" w14:textId="77777777" w:rsidR="00F14BFA" w:rsidRPr="000F41D3" w:rsidRDefault="00F14BFA" w:rsidP="000F41D3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119F" w14:textId="3646FF3D" w:rsidR="00F14BFA" w:rsidRPr="000F41D3" w:rsidRDefault="00F14BFA" w:rsidP="000F41D3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F14BFA" w:rsidRPr="000F41D3" w14:paraId="027FE31D" w14:textId="77777777" w:rsidTr="00F14BFA">
        <w:trPr>
          <w:trHeight w:val="233"/>
        </w:trPr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338D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STAGIONALITA' 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8967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TURNI SETTIMANALI 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24D1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MIN. NOTTI</w:t>
            </w:r>
          </w:p>
        </w:tc>
        <w:tc>
          <w:tcPr>
            <w:tcW w:w="24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04B9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Trattamento di Sola Locazione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F9CA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147117AB" w14:textId="77777777" w:rsidR="00F14BFA" w:rsidRPr="000F41D3" w:rsidRDefault="00F14BFA" w:rsidP="000F41D3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6D8F" w14:textId="7CB70614" w:rsidR="00F14BFA" w:rsidRPr="000F41D3" w:rsidRDefault="00F14BFA" w:rsidP="000F41D3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F14BFA" w:rsidRPr="000F41D3" w14:paraId="080E883B" w14:textId="77777777" w:rsidTr="00F14BFA">
        <w:trPr>
          <w:trHeight w:val="222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8930B" w14:textId="77777777" w:rsidR="00F14BFA" w:rsidRPr="000F41D3" w:rsidRDefault="00F14BFA" w:rsidP="000F41D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E0017" w14:textId="77777777" w:rsidR="00F14BFA" w:rsidRPr="000F41D3" w:rsidRDefault="00F14BFA" w:rsidP="000F41D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63CE8" w14:textId="77777777" w:rsidR="00F14BFA" w:rsidRPr="000F41D3" w:rsidRDefault="00F14BFA" w:rsidP="000F41D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B8638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BILO 4 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8E897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TRILO 6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F9EF3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QUADRI 8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D607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5BC079E9" w14:textId="77777777" w:rsidR="00F14BFA" w:rsidRPr="000F41D3" w:rsidRDefault="00F14BFA" w:rsidP="000F41D3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86DD" w14:textId="51A5ABE6" w:rsidR="00F14BFA" w:rsidRPr="000F41D3" w:rsidRDefault="00F14BFA" w:rsidP="000F41D3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F14BFA" w:rsidRPr="000F41D3" w14:paraId="712F7CDD" w14:textId="77777777" w:rsidTr="00F14BFA">
        <w:trPr>
          <w:trHeight w:val="701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CFEE6" w14:textId="77777777" w:rsidR="00F14BFA" w:rsidRPr="000F41D3" w:rsidRDefault="00F14BFA" w:rsidP="00F14BF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B91A0" w14:textId="77777777" w:rsidR="00F14BFA" w:rsidRPr="000F41D3" w:rsidRDefault="00F14BFA" w:rsidP="00F14BF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E7952" w14:textId="77777777" w:rsidR="00F14BFA" w:rsidRPr="000F41D3" w:rsidRDefault="00F14BFA" w:rsidP="00F14BF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2299" w14:textId="77777777" w:rsidR="00F14BFA" w:rsidRPr="000F41D3" w:rsidRDefault="00F14BFA" w:rsidP="00F14BF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QUOTA BASE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748F8F6" w14:textId="309CF4B3" w:rsidR="00F14BFA" w:rsidRPr="000F41D3" w:rsidRDefault="00F14BFA" w:rsidP="00F14BF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OFFERTA BOOM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C3BE" w14:textId="77777777" w:rsidR="00F14BFA" w:rsidRPr="000F41D3" w:rsidRDefault="00F14BFA" w:rsidP="00F14BF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QUOTA BASE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AF929B7" w14:textId="7AC2F149" w:rsidR="00F14BFA" w:rsidRPr="000F41D3" w:rsidRDefault="00F14BFA" w:rsidP="00F14BF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OFFERTA BOOM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1538" w14:textId="77777777" w:rsidR="00F14BFA" w:rsidRPr="000F41D3" w:rsidRDefault="00F14BFA" w:rsidP="00F14BF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QUOTA BASE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7B4C09D" w14:textId="7C77D61E" w:rsidR="00F14BFA" w:rsidRPr="000F41D3" w:rsidRDefault="00F14BFA" w:rsidP="00F14BF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OFFERTA BOOM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4E1482" w14:textId="77777777" w:rsidR="00F14BFA" w:rsidRPr="000F41D3" w:rsidRDefault="00F14BFA" w:rsidP="00F14BF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Prenota Presto 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</w:tcPr>
          <w:p w14:paraId="7C30E549" w14:textId="77777777" w:rsidR="00F14BFA" w:rsidRPr="000F41D3" w:rsidRDefault="00F14BFA" w:rsidP="00F14BF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75B862" w14:textId="0211B3F1" w:rsidR="00F14BFA" w:rsidRPr="000F41D3" w:rsidRDefault="00F14BFA" w:rsidP="00F14BF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Prenota Presto 2 </w:t>
            </w:r>
          </w:p>
        </w:tc>
      </w:tr>
      <w:tr w:rsidR="00F14BFA" w:rsidRPr="000F41D3" w14:paraId="6A489097" w14:textId="77777777" w:rsidTr="00F14BFA">
        <w:trPr>
          <w:trHeight w:val="233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0E64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DF94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27/05 - 10/06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1505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3C02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350 €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FC9CE60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322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14D0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399 €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3CE4488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367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EE7E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455 €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5F556DA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419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11C56E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25%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</w:tcPr>
          <w:p w14:paraId="7693A304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CFFDCD" w14:textId="7AD91F53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10%</w:t>
            </w:r>
          </w:p>
        </w:tc>
      </w:tr>
      <w:tr w:rsidR="00F14BFA" w:rsidRPr="000F41D3" w14:paraId="6FF08B18" w14:textId="77777777" w:rsidTr="00F14BFA">
        <w:trPr>
          <w:trHeight w:val="233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D914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C782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10/06 - 17/06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87CB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27BF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469 €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204C2A5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431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2250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525 €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5AD1FE5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483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5CF2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588 €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ED39811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541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7D8A15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25%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</w:tcPr>
          <w:p w14:paraId="2B28421B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273386" w14:textId="18E1D800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10%</w:t>
            </w:r>
          </w:p>
        </w:tc>
      </w:tr>
      <w:tr w:rsidR="00F14BFA" w:rsidRPr="000F41D3" w14:paraId="35F7B671" w14:textId="77777777" w:rsidTr="00F14BFA">
        <w:trPr>
          <w:trHeight w:val="233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1BD0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03C2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17/06 - 24/06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F36F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A785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525 €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5EB43A7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483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2932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595 €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82C409A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547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1AD4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686 €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F8D0A6A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631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D53E5B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25%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</w:tcPr>
          <w:p w14:paraId="498EACA5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C5E53B" w14:textId="427CD1F0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10%</w:t>
            </w:r>
          </w:p>
        </w:tc>
      </w:tr>
      <w:tr w:rsidR="00F14BFA" w:rsidRPr="000F41D3" w14:paraId="3176381F" w14:textId="77777777" w:rsidTr="00F14BFA">
        <w:trPr>
          <w:trHeight w:val="233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E041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25FB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24/06 - 01/07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FE80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590E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581 €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9003EC9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535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708C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658 €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96B884C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605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927D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756 €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9F8BF2B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696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CAB4E7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25%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</w:tcPr>
          <w:p w14:paraId="739BF4BC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8AEB6C" w14:textId="01820239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10%</w:t>
            </w:r>
          </w:p>
        </w:tc>
      </w:tr>
      <w:tr w:rsidR="00F14BFA" w:rsidRPr="000F41D3" w14:paraId="7512AFEA" w14:textId="77777777" w:rsidTr="00F14BFA">
        <w:trPr>
          <w:trHeight w:val="233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C558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90C4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01/07 - 15/07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9A34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7F0D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721 €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CAAFE79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663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3F40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805 €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014452D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741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C1C4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903 €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F4C3DB1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831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E77FB2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25%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</w:tcPr>
          <w:p w14:paraId="06EF2159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1ACC0B" w14:textId="4108BAB2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10%</w:t>
            </w:r>
          </w:p>
        </w:tc>
      </w:tr>
      <w:tr w:rsidR="00F14BFA" w:rsidRPr="000F41D3" w14:paraId="45AF2E76" w14:textId="77777777" w:rsidTr="00F14BFA">
        <w:trPr>
          <w:trHeight w:val="233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8FC1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C0BE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15/07 - 05/08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2CDE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ED14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826 €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D220D73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760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F847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910 €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8C38D3E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837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4802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1.029 €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BED4F51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947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08A10E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25%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</w:tcPr>
          <w:p w14:paraId="6E59D641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176CA1" w14:textId="1EDF0F4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10%</w:t>
            </w:r>
          </w:p>
        </w:tc>
      </w:tr>
      <w:tr w:rsidR="00F14BFA" w:rsidRPr="000F41D3" w14:paraId="4B8A7C09" w14:textId="77777777" w:rsidTr="00F14BFA">
        <w:trPr>
          <w:trHeight w:val="233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33C4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CA4E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05/08 - 12/08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05F3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1F89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1.183 €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B9D7FBF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1.088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85FA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1.337 €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4327527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1.230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2EE3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1.498 €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DA48C83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1.378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AF5376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25%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</w:tcPr>
          <w:p w14:paraId="73267CB4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218F7D" w14:textId="077D760D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10%</w:t>
            </w:r>
          </w:p>
        </w:tc>
      </w:tr>
      <w:tr w:rsidR="00F14BFA" w:rsidRPr="000F41D3" w14:paraId="11E73FBE" w14:textId="77777777" w:rsidTr="00F14BFA">
        <w:trPr>
          <w:trHeight w:val="233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4601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h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5AF3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12/08 - 19/08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D3CD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29CC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1.225 €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B0E7E81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1.127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FD66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1.393 €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160E00F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1.282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8D84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1.554 €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AC1FAA3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1.430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B91875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25%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</w:tcPr>
          <w:p w14:paraId="3C37A300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EC00CA" w14:textId="268AF722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10%</w:t>
            </w:r>
          </w:p>
        </w:tc>
      </w:tr>
      <w:tr w:rsidR="00F14BFA" w:rsidRPr="000F41D3" w14:paraId="4F1F13D1" w14:textId="77777777" w:rsidTr="00F14BFA">
        <w:trPr>
          <w:trHeight w:val="233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2753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8A0B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19/08 - 26/08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C19B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2994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1.183 €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0FDFD8A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1.088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6AC1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1.337 €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DB03CDE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1.230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C075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1.498 €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CB2F7A1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1.378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D2E55A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25%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</w:tcPr>
          <w:p w14:paraId="4F8F7437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B5B64A" w14:textId="3D751410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10%</w:t>
            </w:r>
          </w:p>
        </w:tc>
      </w:tr>
      <w:tr w:rsidR="00F14BFA" w:rsidRPr="000F41D3" w14:paraId="79B4EFC1" w14:textId="77777777" w:rsidTr="00F14BFA">
        <w:trPr>
          <w:trHeight w:val="233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1815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D1B1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26/08 - 02/09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5B13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D7B3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721 €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01AA1CE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663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2304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805 €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1523FB8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741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6BEF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903 €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0306D7E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831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E5410E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25%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</w:tcPr>
          <w:p w14:paraId="01A50086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FD9E77" w14:textId="4D6A49FB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10%</w:t>
            </w:r>
          </w:p>
        </w:tc>
      </w:tr>
      <w:tr w:rsidR="00F14BFA" w:rsidRPr="000F41D3" w14:paraId="79CD1C12" w14:textId="77777777" w:rsidTr="00F14BFA">
        <w:trPr>
          <w:trHeight w:val="233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A59E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7B89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02/09 - 09/09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0823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30F4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525 €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A9805CB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483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E7AF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595 €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71EDB20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547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1717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686 €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E87BD98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631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81742A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25%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</w:tcPr>
          <w:p w14:paraId="6D69AD06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526A84" w14:textId="3211BC18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10%</w:t>
            </w:r>
          </w:p>
        </w:tc>
      </w:tr>
      <w:tr w:rsidR="00F14BFA" w:rsidRPr="000F41D3" w14:paraId="05074C83" w14:textId="77777777" w:rsidTr="00F14BFA">
        <w:trPr>
          <w:trHeight w:val="233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E1BD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EB99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09/09 - 16/09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218D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F750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469 €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7B090C8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431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FE88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525 €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36771E3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483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DA12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588 €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722BEC0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541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FCC044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25%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</w:tcPr>
          <w:p w14:paraId="7C982FEB" w14:textId="77777777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68B57E" w14:textId="0A1FAF63" w:rsidR="00F14BFA" w:rsidRPr="000F41D3" w:rsidRDefault="00F14BFA" w:rsidP="000F41D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4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10%</w:t>
            </w:r>
          </w:p>
        </w:tc>
      </w:tr>
    </w:tbl>
    <w:p w14:paraId="1B77E95D" w14:textId="77777777" w:rsidR="000F41D3" w:rsidRDefault="000F41D3" w:rsidP="000F41D3">
      <w:pPr>
        <w:rPr>
          <w:rFonts w:ascii="Arial" w:hAnsi="Arial" w:cs="Arial"/>
          <w:b/>
          <w:bCs/>
          <w:sz w:val="16"/>
          <w:szCs w:val="16"/>
        </w:rPr>
      </w:pPr>
      <w:r w:rsidRPr="000F41D3">
        <w:rPr>
          <w:rFonts w:ascii="Arial" w:hAnsi="Arial" w:cs="Arial"/>
          <w:b/>
          <w:bCs/>
          <w:sz w:val="16"/>
          <w:szCs w:val="16"/>
        </w:rPr>
        <w:t>Quote settimanali per appartamento in Sola Locazione</w:t>
      </w:r>
    </w:p>
    <w:p w14:paraId="58D3107B" w14:textId="77777777" w:rsidR="000F41D3" w:rsidRDefault="000F41D3" w:rsidP="000F41D3">
      <w:pPr>
        <w:rPr>
          <w:rFonts w:ascii="Arial" w:hAnsi="Arial" w:cs="Arial"/>
          <w:b/>
          <w:bCs/>
          <w:sz w:val="16"/>
          <w:szCs w:val="16"/>
        </w:rPr>
      </w:pPr>
    </w:p>
    <w:p w14:paraId="54C40DFC" w14:textId="7A45068F" w:rsidR="000F41D3" w:rsidRPr="000F41D3" w:rsidRDefault="000F41D3" w:rsidP="000F41D3">
      <w:pPr>
        <w:rPr>
          <w:rFonts w:ascii="Arial" w:hAnsi="Arial" w:cs="Arial"/>
          <w:b/>
          <w:bCs/>
          <w:sz w:val="18"/>
          <w:szCs w:val="18"/>
        </w:rPr>
      </w:pPr>
      <w:r w:rsidRPr="000F41D3">
        <w:rPr>
          <w:rFonts w:ascii="Arial" w:hAnsi="Arial" w:cs="Arial"/>
          <w:b/>
          <w:bCs/>
          <w:sz w:val="18"/>
          <w:szCs w:val="18"/>
        </w:rPr>
        <w:t xml:space="preserve">NOTE: check-in dalle 17:00 alle 20:00 / check-out entro le ore 10:00. </w:t>
      </w:r>
      <w:r w:rsidRPr="000F41D3">
        <w:rPr>
          <w:rFonts w:ascii="Arial" w:hAnsi="Arial" w:cs="Arial"/>
          <w:sz w:val="18"/>
          <w:szCs w:val="18"/>
        </w:rPr>
        <w:t>Soggiorno libero (minimo 3 notti) dal 27/05 al 17/06 E dal 09/09 al 16/09; soggiorni sabato/sabato (minimo 7 notti) negli altri periodi</w:t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</w:p>
    <w:p w14:paraId="00595C16" w14:textId="77777777" w:rsidR="000F41D3" w:rsidRPr="000F41D3" w:rsidRDefault="000F41D3" w:rsidP="000F41D3">
      <w:pPr>
        <w:rPr>
          <w:rFonts w:ascii="Arial" w:hAnsi="Arial" w:cs="Arial"/>
          <w:sz w:val="18"/>
          <w:szCs w:val="18"/>
        </w:rPr>
      </w:pP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</w:p>
    <w:p w14:paraId="16DD6ACA" w14:textId="13A0DB5C" w:rsidR="000F41D3" w:rsidRPr="000F41D3" w:rsidRDefault="000F41D3" w:rsidP="000F41D3">
      <w:pPr>
        <w:rPr>
          <w:rFonts w:ascii="Arial" w:hAnsi="Arial" w:cs="Arial"/>
          <w:sz w:val="18"/>
          <w:szCs w:val="18"/>
        </w:rPr>
      </w:pPr>
      <w:r w:rsidRPr="000F41D3">
        <w:rPr>
          <w:rFonts w:ascii="Arial" w:hAnsi="Arial" w:cs="Arial"/>
          <w:b/>
          <w:bCs/>
          <w:sz w:val="18"/>
          <w:szCs w:val="18"/>
        </w:rPr>
        <w:t>DA PAGARE IN AGENZIA (OBBLIGATORIO</w:t>
      </w:r>
      <w:r w:rsidRPr="000F41D3">
        <w:rPr>
          <w:rFonts w:ascii="Arial" w:hAnsi="Arial" w:cs="Arial"/>
          <w:sz w:val="18"/>
          <w:szCs w:val="18"/>
        </w:rPr>
        <w:t xml:space="preserve">): Forfait servizi (obbligatorio oltre 2 anni e interamente dovuti per minimo 7 giorni): € 9 a persona al giorno per consumi forfettari, pulizia finale, FREE WI-FI, 1 posto auto o box auto all'interno della struttura, La pulizia dell’angolo cottura, stoviglie e corredi della cucina </w:t>
      </w:r>
      <w:proofErr w:type="gramStart"/>
      <w:r w:rsidRPr="000F41D3">
        <w:rPr>
          <w:rFonts w:ascii="Arial" w:hAnsi="Arial" w:cs="Arial"/>
          <w:sz w:val="18"/>
          <w:szCs w:val="18"/>
        </w:rPr>
        <w:t>e  lo</w:t>
      </w:r>
      <w:proofErr w:type="gramEnd"/>
      <w:r w:rsidRPr="000F41D3">
        <w:rPr>
          <w:rFonts w:ascii="Arial" w:hAnsi="Arial" w:cs="Arial"/>
          <w:sz w:val="18"/>
          <w:szCs w:val="18"/>
        </w:rPr>
        <w:t xml:space="preserve"> smaltimento dei rifiuti sono a carico del cliente; in caso contrario verranno addebitati € 50. Cauzione (obbligatoria): € 100 ad appartamento. Imposta di soggiorno</w:t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</w:p>
    <w:p w14:paraId="475684E6" w14:textId="77777777" w:rsidR="000F41D3" w:rsidRPr="000F41D3" w:rsidRDefault="000F41D3" w:rsidP="000F41D3">
      <w:pPr>
        <w:rPr>
          <w:rFonts w:ascii="Arial" w:hAnsi="Arial" w:cs="Arial"/>
          <w:sz w:val="18"/>
          <w:szCs w:val="18"/>
        </w:rPr>
      </w:pP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</w:p>
    <w:p w14:paraId="78405C6D" w14:textId="21281A07" w:rsidR="000F41D3" w:rsidRPr="000F41D3" w:rsidRDefault="000F41D3" w:rsidP="000F41D3">
      <w:pPr>
        <w:rPr>
          <w:rFonts w:ascii="Arial" w:hAnsi="Arial" w:cs="Arial"/>
          <w:sz w:val="18"/>
          <w:szCs w:val="18"/>
        </w:rPr>
      </w:pPr>
      <w:r w:rsidRPr="000F41D3">
        <w:rPr>
          <w:rFonts w:ascii="Arial" w:hAnsi="Arial" w:cs="Arial"/>
          <w:b/>
          <w:bCs/>
          <w:sz w:val="18"/>
          <w:szCs w:val="18"/>
        </w:rPr>
        <w:t>SERVIZI EXTRA FACOLTATIVI A PAGAMENTO E DA SEGNALARE ALL'ATTO DELLA PRENOTAZIONE</w:t>
      </w:r>
      <w:r w:rsidRPr="000F41D3">
        <w:rPr>
          <w:rFonts w:ascii="Arial" w:hAnsi="Arial" w:cs="Arial"/>
          <w:sz w:val="18"/>
          <w:szCs w:val="18"/>
        </w:rPr>
        <w:t xml:space="preserve"> (da pagare in loco</w:t>
      </w:r>
      <w:proofErr w:type="gramStart"/>
      <w:r w:rsidRPr="000F41D3">
        <w:rPr>
          <w:rFonts w:ascii="Arial" w:hAnsi="Arial" w:cs="Arial"/>
          <w:sz w:val="18"/>
          <w:szCs w:val="18"/>
        </w:rPr>
        <w:t>) :</w:t>
      </w:r>
      <w:proofErr w:type="gramEnd"/>
      <w:r w:rsidRPr="000F41D3">
        <w:rPr>
          <w:rFonts w:ascii="Arial" w:hAnsi="Arial" w:cs="Arial"/>
          <w:sz w:val="18"/>
          <w:szCs w:val="18"/>
        </w:rPr>
        <w:t xml:space="preserve"> Biancheria da letto e bagno: € 15 a persona a settimana; Letto Aggiunto: € 10 al giorno; Culla (su richiesta): € 5 al giorno, possibilità di culla propria senza nessun supplemento  (max 1 per appartamento)</w:t>
      </w:r>
      <w:r>
        <w:rPr>
          <w:rFonts w:ascii="Arial" w:hAnsi="Arial" w:cs="Arial"/>
          <w:sz w:val="18"/>
          <w:szCs w:val="18"/>
        </w:rPr>
        <w:t xml:space="preserve"> </w:t>
      </w:r>
      <w:r w:rsidRPr="000F41D3">
        <w:rPr>
          <w:rFonts w:ascii="Arial" w:hAnsi="Arial" w:cs="Arial"/>
          <w:sz w:val="18"/>
          <w:szCs w:val="18"/>
        </w:rPr>
        <w:t>Animali (su richiesta) di piccola taglia: con supplemento di € 50 a soggiorno. Riscaldamento: € 12 al giorno ad appartamento</w:t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</w:p>
    <w:p w14:paraId="5826A926" w14:textId="77777777" w:rsidR="000F41D3" w:rsidRPr="000F41D3" w:rsidRDefault="000F41D3" w:rsidP="000F41D3">
      <w:pPr>
        <w:rPr>
          <w:rFonts w:ascii="Arial" w:hAnsi="Arial" w:cs="Arial"/>
          <w:sz w:val="18"/>
          <w:szCs w:val="18"/>
        </w:rPr>
      </w:pP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</w:p>
    <w:p w14:paraId="5E33F1D7" w14:textId="77777777" w:rsidR="000F41D3" w:rsidRPr="000F41D3" w:rsidRDefault="000F41D3" w:rsidP="000F41D3">
      <w:pPr>
        <w:rPr>
          <w:rFonts w:ascii="Arial" w:hAnsi="Arial" w:cs="Arial"/>
          <w:b/>
          <w:bCs/>
          <w:sz w:val="18"/>
          <w:szCs w:val="18"/>
        </w:rPr>
      </w:pPr>
      <w:r w:rsidRPr="000F41D3">
        <w:rPr>
          <w:rFonts w:ascii="Arial" w:hAnsi="Arial" w:cs="Arial"/>
          <w:b/>
          <w:bCs/>
          <w:color w:val="0070C0"/>
          <w:sz w:val="18"/>
          <w:szCs w:val="18"/>
        </w:rPr>
        <w:t xml:space="preserve">OFFERTE </w:t>
      </w:r>
      <w:proofErr w:type="gramStart"/>
      <w:r w:rsidRPr="000F41D3">
        <w:rPr>
          <w:rFonts w:ascii="Arial" w:hAnsi="Arial" w:cs="Arial"/>
          <w:b/>
          <w:bCs/>
          <w:color w:val="0070C0"/>
          <w:sz w:val="18"/>
          <w:szCs w:val="18"/>
        </w:rPr>
        <w:t>SPECIALI :</w:t>
      </w:r>
      <w:proofErr w:type="gramEnd"/>
      <w:r w:rsidRPr="000F41D3">
        <w:rPr>
          <w:rFonts w:ascii="Arial" w:hAnsi="Arial" w:cs="Arial"/>
          <w:b/>
          <w:bCs/>
          <w:color w:val="0070C0"/>
          <w:sz w:val="18"/>
          <w:szCs w:val="18"/>
        </w:rPr>
        <w:t xml:space="preserve"> </w:t>
      </w:r>
      <w:r w:rsidRPr="000F41D3">
        <w:rPr>
          <w:rFonts w:ascii="Arial" w:hAnsi="Arial" w:cs="Arial"/>
          <w:b/>
          <w:bCs/>
          <w:color w:val="0070C0"/>
          <w:sz w:val="18"/>
          <w:szCs w:val="18"/>
        </w:rPr>
        <w:tab/>
      </w:r>
      <w:r w:rsidRPr="000F41D3">
        <w:rPr>
          <w:rFonts w:ascii="Arial" w:hAnsi="Arial" w:cs="Arial"/>
          <w:b/>
          <w:bCs/>
          <w:sz w:val="18"/>
          <w:szCs w:val="18"/>
        </w:rPr>
        <w:tab/>
      </w:r>
      <w:r w:rsidRPr="000F41D3">
        <w:rPr>
          <w:rFonts w:ascii="Arial" w:hAnsi="Arial" w:cs="Arial"/>
          <w:b/>
          <w:bCs/>
          <w:sz w:val="18"/>
          <w:szCs w:val="18"/>
        </w:rPr>
        <w:tab/>
      </w:r>
      <w:r w:rsidRPr="000F41D3">
        <w:rPr>
          <w:rFonts w:ascii="Arial" w:hAnsi="Arial" w:cs="Arial"/>
          <w:b/>
          <w:bCs/>
          <w:sz w:val="18"/>
          <w:szCs w:val="18"/>
        </w:rPr>
        <w:tab/>
      </w:r>
      <w:r w:rsidRPr="000F41D3">
        <w:rPr>
          <w:rFonts w:ascii="Arial" w:hAnsi="Arial" w:cs="Arial"/>
          <w:b/>
          <w:bCs/>
          <w:sz w:val="18"/>
          <w:szCs w:val="18"/>
        </w:rPr>
        <w:tab/>
      </w:r>
      <w:r w:rsidRPr="000F41D3">
        <w:rPr>
          <w:rFonts w:ascii="Arial" w:hAnsi="Arial" w:cs="Arial"/>
          <w:b/>
          <w:bCs/>
          <w:sz w:val="18"/>
          <w:szCs w:val="18"/>
        </w:rPr>
        <w:tab/>
      </w:r>
      <w:r w:rsidRPr="000F41D3">
        <w:rPr>
          <w:rFonts w:ascii="Arial" w:hAnsi="Arial" w:cs="Arial"/>
          <w:b/>
          <w:bCs/>
          <w:sz w:val="18"/>
          <w:szCs w:val="18"/>
        </w:rPr>
        <w:tab/>
      </w:r>
      <w:r w:rsidRPr="000F41D3">
        <w:rPr>
          <w:rFonts w:ascii="Arial" w:hAnsi="Arial" w:cs="Arial"/>
          <w:b/>
          <w:bCs/>
          <w:sz w:val="18"/>
          <w:szCs w:val="18"/>
        </w:rPr>
        <w:tab/>
      </w:r>
      <w:r w:rsidRPr="000F41D3">
        <w:rPr>
          <w:rFonts w:ascii="Arial" w:hAnsi="Arial" w:cs="Arial"/>
          <w:b/>
          <w:bCs/>
          <w:sz w:val="18"/>
          <w:szCs w:val="18"/>
        </w:rPr>
        <w:tab/>
      </w:r>
      <w:r w:rsidRPr="000F41D3">
        <w:rPr>
          <w:rFonts w:ascii="Arial" w:hAnsi="Arial" w:cs="Arial"/>
          <w:b/>
          <w:bCs/>
          <w:sz w:val="18"/>
          <w:szCs w:val="18"/>
        </w:rPr>
        <w:tab/>
      </w:r>
    </w:p>
    <w:p w14:paraId="3743FBD0" w14:textId="46202557" w:rsidR="00F14BFA" w:rsidRDefault="000F41D3" w:rsidP="00F14BFA">
      <w:pPr>
        <w:rPr>
          <w:rFonts w:ascii="Arial" w:hAnsi="Arial" w:cs="Arial"/>
          <w:b/>
          <w:bCs/>
          <w:sz w:val="18"/>
          <w:szCs w:val="18"/>
        </w:rPr>
      </w:pPr>
      <w:r w:rsidRPr="000F41D3">
        <w:rPr>
          <w:rFonts w:ascii="Arial" w:hAnsi="Arial" w:cs="Arial"/>
          <w:sz w:val="18"/>
          <w:szCs w:val="18"/>
        </w:rPr>
        <w:t>Prenota Presto e Prenota Presto 2: tariffe soggette a disponibilità limitata</w:t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sz w:val="18"/>
          <w:szCs w:val="18"/>
        </w:rPr>
        <w:tab/>
      </w:r>
      <w:r w:rsidRPr="000F41D3">
        <w:rPr>
          <w:rFonts w:ascii="Arial" w:hAnsi="Arial" w:cs="Arial"/>
          <w:b/>
          <w:bCs/>
          <w:sz w:val="18"/>
          <w:szCs w:val="18"/>
        </w:rPr>
        <w:tab/>
      </w:r>
      <w:r w:rsidRPr="000F41D3">
        <w:rPr>
          <w:rFonts w:ascii="Arial" w:hAnsi="Arial" w:cs="Arial"/>
          <w:b/>
          <w:bCs/>
          <w:sz w:val="18"/>
          <w:szCs w:val="18"/>
        </w:rPr>
        <w:tab/>
      </w:r>
      <w:r w:rsidRPr="000F41D3">
        <w:rPr>
          <w:rFonts w:ascii="Arial" w:hAnsi="Arial" w:cs="Arial"/>
          <w:b/>
          <w:bCs/>
          <w:sz w:val="18"/>
          <w:szCs w:val="18"/>
        </w:rPr>
        <w:tab/>
      </w:r>
      <w:r w:rsidRPr="000F41D3">
        <w:rPr>
          <w:rFonts w:ascii="Arial" w:hAnsi="Arial" w:cs="Arial"/>
          <w:b/>
          <w:bCs/>
          <w:sz w:val="18"/>
          <w:szCs w:val="18"/>
        </w:rPr>
        <w:tab/>
      </w:r>
      <w:r w:rsidRPr="000F41D3">
        <w:rPr>
          <w:rFonts w:ascii="Arial" w:hAnsi="Arial" w:cs="Arial"/>
          <w:b/>
          <w:bCs/>
          <w:sz w:val="18"/>
          <w:szCs w:val="18"/>
        </w:rPr>
        <w:tab/>
      </w:r>
      <w:r w:rsidRPr="000F41D3">
        <w:rPr>
          <w:rFonts w:ascii="Arial" w:hAnsi="Arial" w:cs="Arial"/>
          <w:b/>
          <w:bCs/>
          <w:sz w:val="18"/>
          <w:szCs w:val="18"/>
        </w:rPr>
        <w:tab/>
      </w:r>
    </w:p>
    <w:p w14:paraId="727C7684" w14:textId="325D98B9" w:rsidR="00F14BFA" w:rsidRDefault="00F14BFA" w:rsidP="00F14BFA">
      <w:pPr>
        <w:rPr>
          <w:rFonts w:ascii="Arial" w:hAnsi="Arial" w:cs="Arial"/>
          <w:bCs/>
          <w:sz w:val="16"/>
          <w:szCs w:val="16"/>
        </w:rPr>
      </w:pPr>
      <w:bookmarkStart w:id="0" w:name="_Hlk56172858"/>
      <w:r w:rsidRPr="00F14BFA">
        <w:rPr>
          <w:rFonts w:ascii="Arial" w:hAnsi="Arial" w:cs="Arial"/>
          <w:bCs/>
          <w:sz w:val="16"/>
          <w:szCs w:val="16"/>
        </w:rPr>
        <w:t>"N.B. Le età si intendono sempre non compiute</w:t>
      </w:r>
    </w:p>
    <w:p w14:paraId="4BB8C0DB" w14:textId="77777777" w:rsidR="00F14BFA" w:rsidRPr="00F14BFA" w:rsidRDefault="00F14BFA" w:rsidP="00F14BFA">
      <w:pPr>
        <w:rPr>
          <w:rFonts w:ascii="Arial" w:hAnsi="Arial" w:cs="Arial"/>
          <w:bCs/>
          <w:sz w:val="16"/>
          <w:szCs w:val="16"/>
        </w:rPr>
      </w:pPr>
    </w:p>
    <w:p w14:paraId="2BDBA389" w14:textId="59C3F742" w:rsidR="00F14BFA" w:rsidRPr="00F14BFA" w:rsidRDefault="00F14BFA" w:rsidP="00F14BFA">
      <w:pPr>
        <w:jc w:val="center"/>
        <w:rPr>
          <w:rFonts w:ascii="Arial" w:hAnsi="Arial" w:cs="Arial"/>
          <w:b/>
          <w:sz w:val="16"/>
          <w:szCs w:val="16"/>
        </w:rPr>
      </w:pPr>
      <w:r w:rsidRPr="00F14BFA">
        <w:rPr>
          <w:rFonts w:ascii="Arial" w:hAnsi="Arial" w:cs="Arial"/>
          <w:b/>
          <w:sz w:val="16"/>
          <w:szCs w:val="16"/>
        </w:rPr>
        <w:t xml:space="preserve">PARTI SICURO OBBLIGATORIO: € 60 A CAMERA (POLIZZA ANNULLAMENTO / </w:t>
      </w:r>
      <w:proofErr w:type="gramStart"/>
      <w:r w:rsidRPr="00F14BFA">
        <w:rPr>
          <w:rFonts w:ascii="Arial" w:hAnsi="Arial" w:cs="Arial"/>
          <w:b/>
          <w:sz w:val="16"/>
          <w:szCs w:val="16"/>
        </w:rPr>
        <w:t>MEDICO )</w:t>
      </w:r>
      <w:proofErr w:type="gramEnd"/>
      <w:r w:rsidRPr="00F14BFA">
        <w:rPr>
          <w:rFonts w:ascii="Arial" w:hAnsi="Arial" w:cs="Arial"/>
          <w:b/>
          <w:sz w:val="16"/>
          <w:szCs w:val="16"/>
        </w:rPr>
        <w:t xml:space="preserve">  https://aziendewelfare.it/wp-content/uploads/2020/10/Assicurazioni.pdf</w:t>
      </w:r>
    </w:p>
    <w:p w14:paraId="241D82BB" w14:textId="4DF17D50" w:rsidR="00F14BFA" w:rsidRPr="00F14BFA" w:rsidRDefault="00F14BFA" w:rsidP="00F14BFA">
      <w:pPr>
        <w:jc w:val="center"/>
        <w:rPr>
          <w:rFonts w:ascii="Arial" w:hAnsi="Arial" w:cs="Arial"/>
          <w:bCs/>
          <w:sz w:val="16"/>
          <w:szCs w:val="16"/>
        </w:rPr>
      </w:pPr>
      <w:r w:rsidRPr="00F14BFA">
        <w:rPr>
          <w:rFonts w:ascii="Arial" w:hAnsi="Arial" w:cs="Arial"/>
          <w:b/>
          <w:sz w:val="16"/>
          <w:szCs w:val="16"/>
        </w:rPr>
        <w:t xml:space="preserve">PER INFORMAZIONI E </w:t>
      </w:r>
      <w:proofErr w:type="gramStart"/>
      <w:r w:rsidRPr="00F14BFA">
        <w:rPr>
          <w:rFonts w:ascii="Arial" w:hAnsi="Arial" w:cs="Arial"/>
          <w:b/>
          <w:sz w:val="16"/>
          <w:szCs w:val="16"/>
        </w:rPr>
        <w:t>PRENOTAZIONI :</w:t>
      </w:r>
      <w:proofErr w:type="gramEnd"/>
      <w:r w:rsidRPr="00F14BFA">
        <w:rPr>
          <w:rFonts w:ascii="Arial" w:hAnsi="Arial" w:cs="Arial"/>
          <w:b/>
          <w:sz w:val="16"/>
          <w:szCs w:val="16"/>
        </w:rPr>
        <w:t xml:space="preserve"> 06.79.890.222 OPPURE AZIENDE@KIRAVIAGGI.IT"</w:t>
      </w:r>
    </w:p>
    <w:p w14:paraId="64A00D3E" w14:textId="1B2D101C" w:rsidR="003562BF" w:rsidRPr="00B57788" w:rsidRDefault="00F14BFA" w:rsidP="00F14BFA">
      <w:pPr>
        <w:jc w:val="center"/>
        <w:rPr>
          <w:rFonts w:ascii="Arial" w:hAnsi="Arial" w:cs="Arial"/>
          <w:b/>
          <w:bCs/>
          <w:sz w:val="19"/>
          <w:szCs w:val="19"/>
        </w:rPr>
      </w:pPr>
      <w:r w:rsidRPr="00F14BFA">
        <w:rPr>
          <w:rFonts w:ascii="Arial" w:hAnsi="Arial" w:cs="Arial"/>
          <w:bCs/>
          <w:sz w:val="16"/>
          <w:szCs w:val="16"/>
        </w:rPr>
        <w:tab/>
      </w:r>
      <w:r w:rsidRPr="00F14BFA">
        <w:rPr>
          <w:rFonts w:ascii="Arial" w:hAnsi="Arial" w:cs="Arial"/>
          <w:bCs/>
          <w:sz w:val="16"/>
          <w:szCs w:val="16"/>
        </w:rPr>
        <w:tab/>
      </w:r>
      <w:r w:rsidRPr="00F14BFA">
        <w:rPr>
          <w:rFonts w:ascii="Arial" w:hAnsi="Arial" w:cs="Arial"/>
          <w:bCs/>
          <w:sz w:val="16"/>
          <w:szCs w:val="16"/>
        </w:rPr>
        <w:tab/>
      </w:r>
      <w:r w:rsidRPr="00F14BFA">
        <w:rPr>
          <w:rFonts w:ascii="Arial" w:hAnsi="Arial" w:cs="Arial"/>
          <w:bCs/>
          <w:sz w:val="16"/>
          <w:szCs w:val="16"/>
        </w:rPr>
        <w:tab/>
      </w:r>
      <w:r w:rsidRPr="00F14BFA">
        <w:rPr>
          <w:rFonts w:ascii="Arial" w:hAnsi="Arial" w:cs="Arial"/>
          <w:bCs/>
          <w:sz w:val="16"/>
          <w:szCs w:val="16"/>
        </w:rPr>
        <w:tab/>
      </w:r>
      <w:r w:rsidRPr="00F14BFA">
        <w:rPr>
          <w:rFonts w:ascii="Arial" w:hAnsi="Arial" w:cs="Arial"/>
          <w:bCs/>
          <w:sz w:val="16"/>
          <w:szCs w:val="16"/>
        </w:rPr>
        <w:tab/>
      </w:r>
      <w:r w:rsidRPr="00F14BFA">
        <w:rPr>
          <w:rFonts w:ascii="Arial" w:hAnsi="Arial" w:cs="Arial"/>
          <w:bCs/>
          <w:sz w:val="16"/>
          <w:szCs w:val="16"/>
        </w:rPr>
        <w:tab/>
      </w:r>
      <w:r w:rsidRPr="00F14BFA">
        <w:rPr>
          <w:rFonts w:ascii="Arial" w:hAnsi="Arial" w:cs="Arial"/>
          <w:bCs/>
          <w:sz w:val="16"/>
          <w:szCs w:val="16"/>
        </w:rPr>
        <w:tab/>
      </w:r>
      <w:r w:rsidRPr="00F14BFA">
        <w:rPr>
          <w:rFonts w:ascii="Arial" w:hAnsi="Arial" w:cs="Arial"/>
          <w:bCs/>
          <w:sz w:val="16"/>
          <w:szCs w:val="16"/>
        </w:rPr>
        <w:tab/>
      </w:r>
      <w:r w:rsidRPr="00F14BFA">
        <w:rPr>
          <w:rFonts w:ascii="Arial" w:hAnsi="Arial" w:cs="Arial"/>
          <w:bCs/>
          <w:sz w:val="16"/>
          <w:szCs w:val="16"/>
        </w:rPr>
        <w:tab/>
      </w:r>
      <w:r w:rsidRPr="00F14BFA">
        <w:rPr>
          <w:rFonts w:ascii="Arial" w:hAnsi="Arial" w:cs="Arial"/>
          <w:bCs/>
          <w:sz w:val="16"/>
          <w:szCs w:val="16"/>
        </w:rPr>
        <w:tab/>
      </w:r>
      <w:r w:rsidRPr="00F14BFA">
        <w:rPr>
          <w:rFonts w:ascii="Arial" w:hAnsi="Arial" w:cs="Arial"/>
          <w:bCs/>
          <w:sz w:val="16"/>
          <w:szCs w:val="16"/>
        </w:rPr>
        <w:tab/>
      </w:r>
      <w:r w:rsidRPr="00F14BFA">
        <w:rPr>
          <w:rFonts w:ascii="Arial" w:hAnsi="Arial" w:cs="Arial"/>
          <w:bCs/>
          <w:sz w:val="16"/>
          <w:szCs w:val="16"/>
        </w:rPr>
        <w:tab/>
      </w:r>
      <w:r w:rsidRPr="00F14BFA">
        <w:rPr>
          <w:rFonts w:ascii="Arial" w:hAnsi="Arial" w:cs="Arial"/>
          <w:bCs/>
          <w:sz w:val="16"/>
          <w:szCs w:val="16"/>
        </w:rPr>
        <w:tab/>
      </w:r>
      <w:r w:rsidRPr="00F14BFA">
        <w:rPr>
          <w:rFonts w:ascii="Arial" w:hAnsi="Arial" w:cs="Arial"/>
          <w:bCs/>
          <w:sz w:val="16"/>
          <w:szCs w:val="16"/>
        </w:rPr>
        <w:tab/>
      </w:r>
    </w:p>
    <w:bookmarkEnd w:id="0"/>
    <w:p w14:paraId="02C58DBE" w14:textId="77777777" w:rsidR="0036359E" w:rsidRPr="0036359E" w:rsidRDefault="0036359E" w:rsidP="0036359E">
      <w:pPr>
        <w:spacing w:after="100" w:afterAutospacing="1"/>
        <w:rPr>
          <w:rFonts w:ascii="Arial" w:hAnsi="Arial" w:cs="Arial"/>
          <w:sz w:val="16"/>
          <w:szCs w:val="16"/>
        </w:rPr>
      </w:pPr>
    </w:p>
    <w:p w14:paraId="71ACB470" w14:textId="77777777" w:rsidR="0036359E" w:rsidRPr="0036359E" w:rsidRDefault="0036359E" w:rsidP="0036359E">
      <w:pPr>
        <w:spacing w:after="100" w:afterAutospacing="1"/>
        <w:rPr>
          <w:rFonts w:ascii="Arial" w:hAnsi="Arial" w:cs="Arial"/>
          <w:sz w:val="16"/>
          <w:szCs w:val="16"/>
        </w:rPr>
      </w:pPr>
    </w:p>
    <w:p w14:paraId="0ABF1A53" w14:textId="77777777" w:rsidR="0036359E" w:rsidRPr="0036359E" w:rsidRDefault="0036359E" w:rsidP="0036359E">
      <w:pPr>
        <w:spacing w:after="100" w:afterAutospacing="1"/>
        <w:rPr>
          <w:rFonts w:ascii="Arial" w:hAnsi="Arial" w:cs="Arial"/>
          <w:sz w:val="16"/>
          <w:szCs w:val="16"/>
        </w:rPr>
      </w:pPr>
    </w:p>
    <w:p w14:paraId="1CA96E18" w14:textId="77777777" w:rsidR="0036359E" w:rsidRPr="0036359E" w:rsidRDefault="0036359E" w:rsidP="0036359E">
      <w:pPr>
        <w:rPr>
          <w:rFonts w:ascii="Arial" w:hAnsi="Arial" w:cs="Arial"/>
          <w:sz w:val="16"/>
          <w:szCs w:val="16"/>
        </w:rPr>
      </w:pPr>
    </w:p>
    <w:p w14:paraId="60E8C646" w14:textId="77777777" w:rsidR="0036359E" w:rsidRPr="0036359E" w:rsidRDefault="0036359E" w:rsidP="0036359E">
      <w:pPr>
        <w:spacing w:after="100" w:afterAutospacing="1"/>
        <w:rPr>
          <w:rFonts w:ascii="Arial" w:hAnsi="Arial" w:cs="Arial"/>
          <w:sz w:val="16"/>
          <w:szCs w:val="16"/>
        </w:rPr>
      </w:pPr>
    </w:p>
    <w:sectPr w:rsidR="0036359E" w:rsidRPr="0036359E" w:rsidSect="00BC79B5">
      <w:pgSz w:w="11906" w:h="16838"/>
      <w:pgMar w:top="278" w:right="459" w:bottom="278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50"/>
    <w:rsid w:val="0000270E"/>
    <w:rsid w:val="00003248"/>
    <w:rsid w:val="00006030"/>
    <w:rsid w:val="000071E0"/>
    <w:rsid w:val="000105AE"/>
    <w:rsid w:val="00010953"/>
    <w:rsid w:val="00012AC1"/>
    <w:rsid w:val="00014EF2"/>
    <w:rsid w:val="00016E6E"/>
    <w:rsid w:val="00021724"/>
    <w:rsid w:val="000223EA"/>
    <w:rsid w:val="00022795"/>
    <w:rsid w:val="0002542A"/>
    <w:rsid w:val="0002760C"/>
    <w:rsid w:val="00030938"/>
    <w:rsid w:val="00030CD7"/>
    <w:rsid w:val="000339FE"/>
    <w:rsid w:val="00037C76"/>
    <w:rsid w:val="000414F9"/>
    <w:rsid w:val="00043255"/>
    <w:rsid w:val="00043547"/>
    <w:rsid w:val="000435DC"/>
    <w:rsid w:val="00045871"/>
    <w:rsid w:val="00046699"/>
    <w:rsid w:val="00047C49"/>
    <w:rsid w:val="000533B2"/>
    <w:rsid w:val="00053F7F"/>
    <w:rsid w:val="0005447A"/>
    <w:rsid w:val="00060BA3"/>
    <w:rsid w:val="000629DD"/>
    <w:rsid w:val="00063540"/>
    <w:rsid w:val="0006522D"/>
    <w:rsid w:val="00066A43"/>
    <w:rsid w:val="00066CB9"/>
    <w:rsid w:val="00067B91"/>
    <w:rsid w:val="00070165"/>
    <w:rsid w:val="000712A9"/>
    <w:rsid w:val="0007132B"/>
    <w:rsid w:val="00071E0E"/>
    <w:rsid w:val="0007481E"/>
    <w:rsid w:val="00075D88"/>
    <w:rsid w:val="00075EE6"/>
    <w:rsid w:val="0007662B"/>
    <w:rsid w:val="000766C9"/>
    <w:rsid w:val="00076D7F"/>
    <w:rsid w:val="000809E4"/>
    <w:rsid w:val="00080D21"/>
    <w:rsid w:val="00080E58"/>
    <w:rsid w:val="00082364"/>
    <w:rsid w:val="0008424C"/>
    <w:rsid w:val="00087D71"/>
    <w:rsid w:val="00087E75"/>
    <w:rsid w:val="000906BE"/>
    <w:rsid w:val="00090D0E"/>
    <w:rsid w:val="00091123"/>
    <w:rsid w:val="00093450"/>
    <w:rsid w:val="00095B32"/>
    <w:rsid w:val="00095B61"/>
    <w:rsid w:val="000961EE"/>
    <w:rsid w:val="00096A4E"/>
    <w:rsid w:val="00097ED1"/>
    <w:rsid w:val="000A3CFF"/>
    <w:rsid w:val="000A513B"/>
    <w:rsid w:val="000A7033"/>
    <w:rsid w:val="000B0415"/>
    <w:rsid w:val="000B3D38"/>
    <w:rsid w:val="000B3FCE"/>
    <w:rsid w:val="000B4FE2"/>
    <w:rsid w:val="000B52E9"/>
    <w:rsid w:val="000C07B8"/>
    <w:rsid w:val="000C1960"/>
    <w:rsid w:val="000C1EC9"/>
    <w:rsid w:val="000C247C"/>
    <w:rsid w:val="000C2BC1"/>
    <w:rsid w:val="000C4C19"/>
    <w:rsid w:val="000C5D87"/>
    <w:rsid w:val="000D08C1"/>
    <w:rsid w:val="000D25E8"/>
    <w:rsid w:val="000D5183"/>
    <w:rsid w:val="000D5B3C"/>
    <w:rsid w:val="000D697C"/>
    <w:rsid w:val="000E3DAB"/>
    <w:rsid w:val="000E642D"/>
    <w:rsid w:val="000E7C79"/>
    <w:rsid w:val="000F1220"/>
    <w:rsid w:val="000F41D3"/>
    <w:rsid w:val="000F6427"/>
    <w:rsid w:val="000F6D7B"/>
    <w:rsid w:val="000F73D3"/>
    <w:rsid w:val="0010306D"/>
    <w:rsid w:val="001049AB"/>
    <w:rsid w:val="001058A1"/>
    <w:rsid w:val="001058B7"/>
    <w:rsid w:val="00107133"/>
    <w:rsid w:val="00111E1C"/>
    <w:rsid w:val="0011210E"/>
    <w:rsid w:val="00112311"/>
    <w:rsid w:val="00113D9D"/>
    <w:rsid w:val="00114A6A"/>
    <w:rsid w:val="00115289"/>
    <w:rsid w:val="00121D01"/>
    <w:rsid w:val="001222E7"/>
    <w:rsid w:val="001233CF"/>
    <w:rsid w:val="00130E31"/>
    <w:rsid w:val="001310BC"/>
    <w:rsid w:val="0013114D"/>
    <w:rsid w:val="001339C9"/>
    <w:rsid w:val="0013516C"/>
    <w:rsid w:val="001360F4"/>
    <w:rsid w:val="001361E9"/>
    <w:rsid w:val="00136516"/>
    <w:rsid w:val="0014201B"/>
    <w:rsid w:val="0014554A"/>
    <w:rsid w:val="001535E2"/>
    <w:rsid w:val="00154748"/>
    <w:rsid w:val="00160218"/>
    <w:rsid w:val="001606F4"/>
    <w:rsid w:val="00160D04"/>
    <w:rsid w:val="00162E0A"/>
    <w:rsid w:val="00162E9C"/>
    <w:rsid w:val="00164F66"/>
    <w:rsid w:val="00165844"/>
    <w:rsid w:val="001662A4"/>
    <w:rsid w:val="0016796B"/>
    <w:rsid w:val="00174771"/>
    <w:rsid w:val="00174D9A"/>
    <w:rsid w:val="00175B69"/>
    <w:rsid w:val="00175E2D"/>
    <w:rsid w:val="00176560"/>
    <w:rsid w:val="00176D0D"/>
    <w:rsid w:val="00176F84"/>
    <w:rsid w:val="0017791E"/>
    <w:rsid w:val="00177A43"/>
    <w:rsid w:val="00183687"/>
    <w:rsid w:val="00183B4A"/>
    <w:rsid w:val="00184A03"/>
    <w:rsid w:val="00187B5E"/>
    <w:rsid w:val="00190EDE"/>
    <w:rsid w:val="00192C4E"/>
    <w:rsid w:val="00194D8A"/>
    <w:rsid w:val="00195148"/>
    <w:rsid w:val="00196031"/>
    <w:rsid w:val="0019697D"/>
    <w:rsid w:val="001A0F0D"/>
    <w:rsid w:val="001A1AAA"/>
    <w:rsid w:val="001A343A"/>
    <w:rsid w:val="001A6998"/>
    <w:rsid w:val="001B0000"/>
    <w:rsid w:val="001B1879"/>
    <w:rsid w:val="001B4304"/>
    <w:rsid w:val="001B574A"/>
    <w:rsid w:val="001B7391"/>
    <w:rsid w:val="001C47F3"/>
    <w:rsid w:val="001D0E15"/>
    <w:rsid w:val="001D2949"/>
    <w:rsid w:val="001D2CC6"/>
    <w:rsid w:val="001E0A19"/>
    <w:rsid w:val="001E0AE7"/>
    <w:rsid w:val="001E0E10"/>
    <w:rsid w:val="001E1E9A"/>
    <w:rsid w:val="001E29C7"/>
    <w:rsid w:val="001E2D54"/>
    <w:rsid w:val="001E34D0"/>
    <w:rsid w:val="001E44FB"/>
    <w:rsid w:val="001E47D3"/>
    <w:rsid w:val="001E4A6A"/>
    <w:rsid w:val="001E4ADD"/>
    <w:rsid w:val="001E61A0"/>
    <w:rsid w:val="001E65C2"/>
    <w:rsid w:val="001F2F5D"/>
    <w:rsid w:val="001F3D7B"/>
    <w:rsid w:val="001F48C5"/>
    <w:rsid w:val="001F4B0F"/>
    <w:rsid w:val="001F7299"/>
    <w:rsid w:val="00201ED8"/>
    <w:rsid w:val="00203F77"/>
    <w:rsid w:val="0020422D"/>
    <w:rsid w:val="00205D5F"/>
    <w:rsid w:val="00210704"/>
    <w:rsid w:val="00210BE6"/>
    <w:rsid w:val="0021158E"/>
    <w:rsid w:val="00220094"/>
    <w:rsid w:val="002206D3"/>
    <w:rsid w:val="00220C1B"/>
    <w:rsid w:val="002234EA"/>
    <w:rsid w:val="002265A6"/>
    <w:rsid w:val="00227DA6"/>
    <w:rsid w:val="002404AB"/>
    <w:rsid w:val="00241DEF"/>
    <w:rsid w:val="00242385"/>
    <w:rsid w:val="00242831"/>
    <w:rsid w:val="002443D3"/>
    <w:rsid w:val="002445BA"/>
    <w:rsid w:val="00245CFF"/>
    <w:rsid w:val="00246A78"/>
    <w:rsid w:val="002500F5"/>
    <w:rsid w:val="00251645"/>
    <w:rsid w:val="00254012"/>
    <w:rsid w:val="002540F9"/>
    <w:rsid w:val="00255CFD"/>
    <w:rsid w:val="0026216D"/>
    <w:rsid w:val="00264C07"/>
    <w:rsid w:val="00274D62"/>
    <w:rsid w:val="002764F2"/>
    <w:rsid w:val="0028056B"/>
    <w:rsid w:val="002817EE"/>
    <w:rsid w:val="00281F77"/>
    <w:rsid w:val="00284490"/>
    <w:rsid w:val="00284A66"/>
    <w:rsid w:val="00286397"/>
    <w:rsid w:val="00286EBD"/>
    <w:rsid w:val="00291CC5"/>
    <w:rsid w:val="00292F46"/>
    <w:rsid w:val="002956C1"/>
    <w:rsid w:val="002A08FA"/>
    <w:rsid w:val="002A1FC6"/>
    <w:rsid w:val="002A2ABC"/>
    <w:rsid w:val="002A4286"/>
    <w:rsid w:val="002A4A0B"/>
    <w:rsid w:val="002A5998"/>
    <w:rsid w:val="002A61BA"/>
    <w:rsid w:val="002A652B"/>
    <w:rsid w:val="002A6F1A"/>
    <w:rsid w:val="002A73AF"/>
    <w:rsid w:val="002B038C"/>
    <w:rsid w:val="002B0FFD"/>
    <w:rsid w:val="002B2F85"/>
    <w:rsid w:val="002B30A5"/>
    <w:rsid w:val="002B35CD"/>
    <w:rsid w:val="002B4932"/>
    <w:rsid w:val="002B516C"/>
    <w:rsid w:val="002B6DFD"/>
    <w:rsid w:val="002C046A"/>
    <w:rsid w:val="002C2CE3"/>
    <w:rsid w:val="002C35CB"/>
    <w:rsid w:val="002C35D4"/>
    <w:rsid w:val="002C4E88"/>
    <w:rsid w:val="002C50BA"/>
    <w:rsid w:val="002C6C84"/>
    <w:rsid w:val="002C6CE4"/>
    <w:rsid w:val="002D0750"/>
    <w:rsid w:val="002D6F16"/>
    <w:rsid w:val="002D78BF"/>
    <w:rsid w:val="002E0825"/>
    <w:rsid w:val="002E3E37"/>
    <w:rsid w:val="002E47CF"/>
    <w:rsid w:val="002E6C97"/>
    <w:rsid w:val="002F30B0"/>
    <w:rsid w:val="002F774E"/>
    <w:rsid w:val="002F7905"/>
    <w:rsid w:val="003055FD"/>
    <w:rsid w:val="00312C79"/>
    <w:rsid w:val="00314990"/>
    <w:rsid w:val="00314C32"/>
    <w:rsid w:val="00315F54"/>
    <w:rsid w:val="0031743B"/>
    <w:rsid w:val="00317674"/>
    <w:rsid w:val="00320A60"/>
    <w:rsid w:val="00320B1F"/>
    <w:rsid w:val="00322FB6"/>
    <w:rsid w:val="00322FE8"/>
    <w:rsid w:val="00324996"/>
    <w:rsid w:val="00324CAA"/>
    <w:rsid w:val="00326350"/>
    <w:rsid w:val="00331862"/>
    <w:rsid w:val="00336299"/>
    <w:rsid w:val="003362C5"/>
    <w:rsid w:val="00336575"/>
    <w:rsid w:val="00336ABF"/>
    <w:rsid w:val="00340DED"/>
    <w:rsid w:val="00340FCB"/>
    <w:rsid w:val="0034193D"/>
    <w:rsid w:val="00341FAB"/>
    <w:rsid w:val="0034233A"/>
    <w:rsid w:val="00345621"/>
    <w:rsid w:val="0034623C"/>
    <w:rsid w:val="0034721B"/>
    <w:rsid w:val="00347D18"/>
    <w:rsid w:val="00347D5D"/>
    <w:rsid w:val="003517CE"/>
    <w:rsid w:val="003517F9"/>
    <w:rsid w:val="00353DEC"/>
    <w:rsid w:val="0035602C"/>
    <w:rsid w:val="003562BF"/>
    <w:rsid w:val="00360468"/>
    <w:rsid w:val="0036359E"/>
    <w:rsid w:val="00365697"/>
    <w:rsid w:val="00365E96"/>
    <w:rsid w:val="00366E54"/>
    <w:rsid w:val="003675D9"/>
    <w:rsid w:val="00367BBC"/>
    <w:rsid w:val="00372E3C"/>
    <w:rsid w:val="00373CFF"/>
    <w:rsid w:val="0037467B"/>
    <w:rsid w:val="003753F0"/>
    <w:rsid w:val="003776E3"/>
    <w:rsid w:val="00382873"/>
    <w:rsid w:val="00384D35"/>
    <w:rsid w:val="00385183"/>
    <w:rsid w:val="0038583B"/>
    <w:rsid w:val="003902FD"/>
    <w:rsid w:val="0039134A"/>
    <w:rsid w:val="00393038"/>
    <w:rsid w:val="00394236"/>
    <w:rsid w:val="003A004A"/>
    <w:rsid w:val="003A09A2"/>
    <w:rsid w:val="003A0C68"/>
    <w:rsid w:val="003A3467"/>
    <w:rsid w:val="003A4FF5"/>
    <w:rsid w:val="003A6A4C"/>
    <w:rsid w:val="003A6D6F"/>
    <w:rsid w:val="003A7BAD"/>
    <w:rsid w:val="003B16DB"/>
    <w:rsid w:val="003B1E16"/>
    <w:rsid w:val="003B23BF"/>
    <w:rsid w:val="003B3840"/>
    <w:rsid w:val="003B3A49"/>
    <w:rsid w:val="003C37E4"/>
    <w:rsid w:val="003C6013"/>
    <w:rsid w:val="003D0C00"/>
    <w:rsid w:val="003D160C"/>
    <w:rsid w:val="003D16A4"/>
    <w:rsid w:val="003D1F67"/>
    <w:rsid w:val="003D2E5C"/>
    <w:rsid w:val="003D5F2F"/>
    <w:rsid w:val="003D70CF"/>
    <w:rsid w:val="003D70EC"/>
    <w:rsid w:val="003D7AF3"/>
    <w:rsid w:val="003E1FD8"/>
    <w:rsid w:val="003E318A"/>
    <w:rsid w:val="003E5869"/>
    <w:rsid w:val="003E70CB"/>
    <w:rsid w:val="003E78A0"/>
    <w:rsid w:val="003E7B0A"/>
    <w:rsid w:val="003F21F6"/>
    <w:rsid w:val="003F296D"/>
    <w:rsid w:val="003F2CAE"/>
    <w:rsid w:val="003F6747"/>
    <w:rsid w:val="004003C6"/>
    <w:rsid w:val="00400DFE"/>
    <w:rsid w:val="00401BB8"/>
    <w:rsid w:val="00402BC9"/>
    <w:rsid w:val="00406171"/>
    <w:rsid w:val="00410C61"/>
    <w:rsid w:val="00412F6E"/>
    <w:rsid w:val="004173F1"/>
    <w:rsid w:val="004177B5"/>
    <w:rsid w:val="00420A4F"/>
    <w:rsid w:val="00422A8F"/>
    <w:rsid w:val="00422DA3"/>
    <w:rsid w:val="00422E0A"/>
    <w:rsid w:val="00422FAF"/>
    <w:rsid w:val="00423F80"/>
    <w:rsid w:val="00425467"/>
    <w:rsid w:val="00425B54"/>
    <w:rsid w:val="00430B7F"/>
    <w:rsid w:val="004322C4"/>
    <w:rsid w:val="00433317"/>
    <w:rsid w:val="00435F02"/>
    <w:rsid w:val="00436182"/>
    <w:rsid w:val="00436850"/>
    <w:rsid w:val="00436C71"/>
    <w:rsid w:val="00440CBC"/>
    <w:rsid w:val="00441184"/>
    <w:rsid w:val="004428EE"/>
    <w:rsid w:val="00446020"/>
    <w:rsid w:val="00446C53"/>
    <w:rsid w:val="00450A50"/>
    <w:rsid w:val="00450E86"/>
    <w:rsid w:val="00451E5D"/>
    <w:rsid w:val="00452BE5"/>
    <w:rsid w:val="004532E1"/>
    <w:rsid w:val="00460933"/>
    <w:rsid w:val="004643AF"/>
    <w:rsid w:val="00464EE0"/>
    <w:rsid w:val="004656DB"/>
    <w:rsid w:val="0046707A"/>
    <w:rsid w:val="00467260"/>
    <w:rsid w:val="00470954"/>
    <w:rsid w:val="00472AD6"/>
    <w:rsid w:val="00474CEC"/>
    <w:rsid w:val="004757E4"/>
    <w:rsid w:val="00475CBF"/>
    <w:rsid w:val="00475DA4"/>
    <w:rsid w:val="004819DF"/>
    <w:rsid w:val="00481DAC"/>
    <w:rsid w:val="0048238F"/>
    <w:rsid w:val="004866BB"/>
    <w:rsid w:val="00486CB6"/>
    <w:rsid w:val="00486E29"/>
    <w:rsid w:val="004877F2"/>
    <w:rsid w:val="00487C6F"/>
    <w:rsid w:val="00487F81"/>
    <w:rsid w:val="004945D9"/>
    <w:rsid w:val="004956D6"/>
    <w:rsid w:val="00496E51"/>
    <w:rsid w:val="004A033D"/>
    <w:rsid w:val="004A0809"/>
    <w:rsid w:val="004A2058"/>
    <w:rsid w:val="004A5616"/>
    <w:rsid w:val="004A633C"/>
    <w:rsid w:val="004A73F5"/>
    <w:rsid w:val="004B0797"/>
    <w:rsid w:val="004B28E0"/>
    <w:rsid w:val="004B446A"/>
    <w:rsid w:val="004B4A4A"/>
    <w:rsid w:val="004B4F6B"/>
    <w:rsid w:val="004C0998"/>
    <w:rsid w:val="004C3D0F"/>
    <w:rsid w:val="004C401F"/>
    <w:rsid w:val="004D0120"/>
    <w:rsid w:val="004D10B1"/>
    <w:rsid w:val="004E30EC"/>
    <w:rsid w:val="004E792C"/>
    <w:rsid w:val="004E7B57"/>
    <w:rsid w:val="004F05BC"/>
    <w:rsid w:val="004F1126"/>
    <w:rsid w:val="004F1CB4"/>
    <w:rsid w:val="004F2746"/>
    <w:rsid w:val="004F43E6"/>
    <w:rsid w:val="004F4B11"/>
    <w:rsid w:val="004F4DAD"/>
    <w:rsid w:val="004F6D76"/>
    <w:rsid w:val="004F7AE3"/>
    <w:rsid w:val="004F7AED"/>
    <w:rsid w:val="00500897"/>
    <w:rsid w:val="0050245B"/>
    <w:rsid w:val="0050541B"/>
    <w:rsid w:val="005065E6"/>
    <w:rsid w:val="00507D37"/>
    <w:rsid w:val="0051037C"/>
    <w:rsid w:val="00512AE8"/>
    <w:rsid w:val="0051406D"/>
    <w:rsid w:val="0051452E"/>
    <w:rsid w:val="00517BFA"/>
    <w:rsid w:val="00520F60"/>
    <w:rsid w:val="00524791"/>
    <w:rsid w:val="0053396E"/>
    <w:rsid w:val="0053462A"/>
    <w:rsid w:val="00534826"/>
    <w:rsid w:val="00534FA4"/>
    <w:rsid w:val="005350B0"/>
    <w:rsid w:val="00535169"/>
    <w:rsid w:val="00535623"/>
    <w:rsid w:val="00536B98"/>
    <w:rsid w:val="00537507"/>
    <w:rsid w:val="005422DB"/>
    <w:rsid w:val="0054373C"/>
    <w:rsid w:val="005453E0"/>
    <w:rsid w:val="0054719E"/>
    <w:rsid w:val="00550E9D"/>
    <w:rsid w:val="00551378"/>
    <w:rsid w:val="00552904"/>
    <w:rsid w:val="0055322D"/>
    <w:rsid w:val="00554369"/>
    <w:rsid w:val="005566D5"/>
    <w:rsid w:val="0055697A"/>
    <w:rsid w:val="00557DA4"/>
    <w:rsid w:val="0056325F"/>
    <w:rsid w:val="005632FD"/>
    <w:rsid w:val="00566C25"/>
    <w:rsid w:val="005674E2"/>
    <w:rsid w:val="00567A24"/>
    <w:rsid w:val="00572492"/>
    <w:rsid w:val="00572656"/>
    <w:rsid w:val="005726E1"/>
    <w:rsid w:val="0057391B"/>
    <w:rsid w:val="0057492C"/>
    <w:rsid w:val="00574D19"/>
    <w:rsid w:val="00575FA5"/>
    <w:rsid w:val="00577BA4"/>
    <w:rsid w:val="00580019"/>
    <w:rsid w:val="005819F0"/>
    <w:rsid w:val="00582240"/>
    <w:rsid w:val="00583E9C"/>
    <w:rsid w:val="005851C8"/>
    <w:rsid w:val="00585E01"/>
    <w:rsid w:val="00587E91"/>
    <w:rsid w:val="00592500"/>
    <w:rsid w:val="005936BC"/>
    <w:rsid w:val="00594128"/>
    <w:rsid w:val="00594EE7"/>
    <w:rsid w:val="005A068A"/>
    <w:rsid w:val="005A139A"/>
    <w:rsid w:val="005A1D89"/>
    <w:rsid w:val="005A2817"/>
    <w:rsid w:val="005A2F33"/>
    <w:rsid w:val="005A7A80"/>
    <w:rsid w:val="005B1374"/>
    <w:rsid w:val="005B1EC4"/>
    <w:rsid w:val="005B2AD8"/>
    <w:rsid w:val="005B3EE5"/>
    <w:rsid w:val="005B436B"/>
    <w:rsid w:val="005B4563"/>
    <w:rsid w:val="005C31AA"/>
    <w:rsid w:val="005C3CB7"/>
    <w:rsid w:val="005C4015"/>
    <w:rsid w:val="005C500D"/>
    <w:rsid w:val="005C5975"/>
    <w:rsid w:val="005C607E"/>
    <w:rsid w:val="005C6B08"/>
    <w:rsid w:val="005C7642"/>
    <w:rsid w:val="005C7734"/>
    <w:rsid w:val="005D0CF9"/>
    <w:rsid w:val="005D2133"/>
    <w:rsid w:val="005D2FFB"/>
    <w:rsid w:val="005D30E0"/>
    <w:rsid w:val="005D568C"/>
    <w:rsid w:val="005E78EA"/>
    <w:rsid w:val="005E7C7A"/>
    <w:rsid w:val="005F2B01"/>
    <w:rsid w:val="005F63D0"/>
    <w:rsid w:val="006028BE"/>
    <w:rsid w:val="00603B85"/>
    <w:rsid w:val="00613407"/>
    <w:rsid w:val="0061732E"/>
    <w:rsid w:val="0062258D"/>
    <w:rsid w:val="00622FF3"/>
    <w:rsid w:val="00624460"/>
    <w:rsid w:val="00624559"/>
    <w:rsid w:val="0062471C"/>
    <w:rsid w:val="006259A8"/>
    <w:rsid w:val="00625B32"/>
    <w:rsid w:val="006262F8"/>
    <w:rsid w:val="0062775B"/>
    <w:rsid w:val="00627DC1"/>
    <w:rsid w:val="00633ACB"/>
    <w:rsid w:val="0063608C"/>
    <w:rsid w:val="00636108"/>
    <w:rsid w:val="00637B78"/>
    <w:rsid w:val="006402E8"/>
    <w:rsid w:val="0064096B"/>
    <w:rsid w:val="00641556"/>
    <w:rsid w:val="00645933"/>
    <w:rsid w:val="00646ECC"/>
    <w:rsid w:val="00646F78"/>
    <w:rsid w:val="00647959"/>
    <w:rsid w:val="0065331C"/>
    <w:rsid w:val="00654BC7"/>
    <w:rsid w:val="006572A9"/>
    <w:rsid w:val="006600BC"/>
    <w:rsid w:val="006603C3"/>
    <w:rsid w:val="0066040F"/>
    <w:rsid w:val="006627F0"/>
    <w:rsid w:val="00663127"/>
    <w:rsid w:val="00664131"/>
    <w:rsid w:val="006645D7"/>
    <w:rsid w:val="00665FA4"/>
    <w:rsid w:val="00666590"/>
    <w:rsid w:val="006741B5"/>
    <w:rsid w:val="00675153"/>
    <w:rsid w:val="006752F1"/>
    <w:rsid w:val="00675C7A"/>
    <w:rsid w:val="006803BC"/>
    <w:rsid w:val="0068152B"/>
    <w:rsid w:val="006816A5"/>
    <w:rsid w:val="006823E0"/>
    <w:rsid w:val="006861AA"/>
    <w:rsid w:val="00687FE1"/>
    <w:rsid w:val="00690A30"/>
    <w:rsid w:val="006936D3"/>
    <w:rsid w:val="00695BB1"/>
    <w:rsid w:val="006963D9"/>
    <w:rsid w:val="006974D0"/>
    <w:rsid w:val="006A2663"/>
    <w:rsid w:val="006A34C1"/>
    <w:rsid w:val="006A392F"/>
    <w:rsid w:val="006A5F66"/>
    <w:rsid w:val="006B0E34"/>
    <w:rsid w:val="006B1DE2"/>
    <w:rsid w:val="006B2999"/>
    <w:rsid w:val="006B3E45"/>
    <w:rsid w:val="006B4DAF"/>
    <w:rsid w:val="006B6E1F"/>
    <w:rsid w:val="006C2154"/>
    <w:rsid w:val="006C3051"/>
    <w:rsid w:val="006C32A7"/>
    <w:rsid w:val="006C367C"/>
    <w:rsid w:val="006C7D3D"/>
    <w:rsid w:val="006D2742"/>
    <w:rsid w:val="006D4B38"/>
    <w:rsid w:val="006D7250"/>
    <w:rsid w:val="006E0582"/>
    <w:rsid w:val="006E0F8D"/>
    <w:rsid w:val="006E1244"/>
    <w:rsid w:val="006E13A6"/>
    <w:rsid w:val="006E59BE"/>
    <w:rsid w:val="006E7848"/>
    <w:rsid w:val="006F0617"/>
    <w:rsid w:val="006F079F"/>
    <w:rsid w:val="006F5925"/>
    <w:rsid w:val="006F631B"/>
    <w:rsid w:val="006F6689"/>
    <w:rsid w:val="00700AF6"/>
    <w:rsid w:val="007019D8"/>
    <w:rsid w:val="00702A5A"/>
    <w:rsid w:val="00702E4B"/>
    <w:rsid w:val="00704B50"/>
    <w:rsid w:val="00706260"/>
    <w:rsid w:val="00706720"/>
    <w:rsid w:val="00706FAA"/>
    <w:rsid w:val="00711ACB"/>
    <w:rsid w:val="0071612A"/>
    <w:rsid w:val="007166B1"/>
    <w:rsid w:val="0071735E"/>
    <w:rsid w:val="00717E76"/>
    <w:rsid w:val="007205D8"/>
    <w:rsid w:val="007208F4"/>
    <w:rsid w:val="007212DD"/>
    <w:rsid w:val="00721563"/>
    <w:rsid w:val="00724025"/>
    <w:rsid w:val="00724574"/>
    <w:rsid w:val="00724B17"/>
    <w:rsid w:val="00725580"/>
    <w:rsid w:val="00725BB1"/>
    <w:rsid w:val="0072741B"/>
    <w:rsid w:val="00727F39"/>
    <w:rsid w:val="0073178B"/>
    <w:rsid w:val="00731D99"/>
    <w:rsid w:val="00731E29"/>
    <w:rsid w:val="007321BD"/>
    <w:rsid w:val="00732249"/>
    <w:rsid w:val="007331EF"/>
    <w:rsid w:val="0073341D"/>
    <w:rsid w:val="0073414A"/>
    <w:rsid w:val="00736F59"/>
    <w:rsid w:val="0073756D"/>
    <w:rsid w:val="00741B05"/>
    <w:rsid w:val="00742904"/>
    <w:rsid w:val="007429C6"/>
    <w:rsid w:val="007454FC"/>
    <w:rsid w:val="007468BE"/>
    <w:rsid w:val="0074723C"/>
    <w:rsid w:val="0075086E"/>
    <w:rsid w:val="00750F37"/>
    <w:rsid w:val="007511C6"/>
    <w:rsid w:val="0075217C"/>
    <w:rsid w:val="00753DE9"/>
    <w:rsid w:val="0075411E"/>
    <w:rsid w:val="00754243"/>
    <w:rsid w:val="00754927"/>
    <w:rsid w:val="00756AF1"/>
    <w:rsid w:val="0076276E"/>
    <w:rsid w:val="00762AF1"/>
    <w:rsid w:val="00763362"/>
    <w:rsid w:val="0076387C"/>
    <w:rsid w:val="00763BA5"/>
    <w:rsid w:val="00764C40"/>
    <w:rsid w:val="00764C91"/>
    <w:rsid w:val="00767483"/>
    <w:rsid w:val="007676F1"/>
    <w:rsid w:val="0077110A"/>
    <w:rsid w:val="00771630"/>
    <w:rsid w:val="00771931"/>
    <w:rsid w:val="00773CB6"/>
    <w:rsid w:val="007740B6"/>
    <w:rsid w:val="00776216"/>
    <w:rsid w:val="00776250"/>
    <w:rsid w:val="00782583"/>
    <w:rsid w:val="00783EC5"/>
    <w:rsid w:val="00784C3D"/>
    <w:rsid w:val="00784D02"/>
    <w:rsid w:val="00785D69"/>
    <w:rsid w:val="007872B3"/>
    <w:rsid w:val="00791D72"/>
    <w:rsid w:val="00792A9E"/>
    <w:rsid w:val="00795C52"/>
    <w:rsid w:val="007A22D4"/>
    <w:rsid w:val="007A24AE"/>
    <w:rsid w:val="007A3044"/>
    <w:rsid w:val="007A3DF7"/>
    <w:rsid w:val="007A5F86"/>
    <w:rsid w:val="007A63EE"/>
    <w:rsid w:val="007A7555"/>
    <w:rsid w:val="007A7B23"/>
    <w:rsid w:val="007B40F7"/>
    <w:rsid w:val="007B4937"/>
    <w:rsid w:val="007B4A14"/>
    <w:rsid w:val="007B7037"/>
    <w:rsid w:val="007B7960"/>
    <w:rsid w:val="007C1111"/>
    <w:rsid w:val="007C4A73"/>
    <w:rsid w:val="007C6012"/>
    <w:rsid w:val="007D4B34"/>
    <w:rsid w:val="007D4C1B"/>
    <w:rsid w:val="007D713D"/>
    <w:rsid w:val="007D744C"/>
    <w:rsid w:val="007D7CD6"/>
    <w:rsid w:val="007E09B9"/>
    <w:rsid w:val="007E0F74"/>
    <w:rsid w:val="007E1763"/>
    <w:rsid w:val="007E2858"/>
    <w:rsid w:val="007E3740"/>
    <w:rsid w:val="007E4C69"/>
    <w:rsid w:val="007E6E5B"/>
    <w:rsid w:val="007E6E97"/>
    <w:rsid w:val="007E7017"/>
    <w:rsid w:val="007E7157"/>
    <w:rsid w:val="007F02B2"/>
    <w:rsid w:val="007F04DC"/>
    <w:rsid w:val="007F4194"/>
    <w:rsid w:val="007F437B"/>
    <w:rsid w:val="007F4EC7"/>
    <w:rsid w:val="007F52BE"/>
    <w:rsid w:val="00802F02"/>
    <w:rsid w:val="0080441C"/>
    <w:rsid w:val="00805532"/>
    <w:rsid w:val="00807AE9"/>
    <w:rsid w:val="00812359"/>
    <w:rsid w:val="008175D7"/>
    <w:rsid w:val="00817613"/>
    <w:rsid w:val="00817CBF"/>
    <w:rsid w:val="00823BC9"/>
    <w:rsid w:val="00824D42"/>
    <w:rsid w:val="0082722C"/>
    <w:rsid w:val="00837146"/>
    <w:rsid w:val="00841F95"/>
    <w:rsid w:val="00844F91"/>
    <w:rsid w:val="008461C0"/>
    <w:rsid w:val="008461D3"/>
    <w:rsid w:val="0085136F"/>
    <w:rsid w:val="00854178"/>
    <w:rsid w:val="0085491F"/>
    <w:rsid w:val="00854FF4"/>
    <w:rsid w:val="0085608D"/>
    <w:rsid w:val="0085636F"/>
    <w:rsid w:val="00861459"/>
    <w:rsid w:val="00861895"/>
    <w:rsid w:val="00862B93"/>
    <w:rsid w:val="00863BA0"/>
    <w:rsid w:val="00864437"/>
    <w:rsid w:val="0086561C"/>
    <w:rsid w:val="00866A63"/>
    <w:rsid w:val="00866C81"/>
    <w:rsid w:val="00870E39"/>
    <w:rsid w:val="00874351"/>
    <w:rsid w:val="00875429"/>
    <w:rsid w:val="0087729B"/>
    <w:rsid w:val="00877F42"/>
    <w:rsid w:val="008832A1"/>
    <w:rsid w:val="0089241A"/>
    <w:rsid w:val="00892B78"/>
    <w:rsid w:val="00892CD8"/>
    <w:rsid w:val="00892F00"/>
    <w:rsid w:val="00893282"/>
    <w:rsid w:val="008A1110"/>
    <w:rsid w:val="008A1347"/>
    <w:rsid w:val="008A140B"/>
    <w:rsid w:val="008A2939"/>
    <w:rsid w:val="008A3946"/>
    <w:rsid w:val="008A3956"/>
    <w:rsid w:val="008A6DF5"/>
    <w:rsid w:val="008A7E75"/>
    <w:rsid w:val="008B0424"/>
    <w:rsid w:val="008B0427"/>
    <w:rsid w:val="008B0D54"/>
    <w:rsid w:val="008B3815"/>
    <w:rsid w:val="008B4124"/>
    <w:rsid w:val="008C0992"/>
    <w:rsid w:val="008C750A"/>
    <w:rsid w:val="008C7604"/>
    <w:rsid w:val="008D0714"/>
    <w:rsid w:val="008D19BA"/>
    <w:rsid w:val="008D3391"/>
    <w:rsid w:val="008D4851"/>
    <w:rsid w:val="008D60F5"/>
    <w:rsid w:val="008D7778"/>
    <w:rsid w:val="008E15FB"/>
    <w:rsid w:val="008E2E71"/>
    <w:rsid w:val="008E4108"/>
    <w:rsid w:val="008E6060"/>
    <w:rsid w:val="008E79CA"/>
    <w:rsid w:val="008F0697"/>
    <w:rsid w:val="008F1380"/>
    <w:rsid w:val="008F17A1"/>
    <w:rsid w:val="008F6D1D"/>
    <w:rsid w:val="008F7D80"/>
    <w:rsid w:val="00903DB2"/>
    <w:rsid w:val="009040E6"/>
    <w:rsid w:val="00911706"/>
    <w:rsid w:val="009117B6"/>
    <w:rsid w:val="0091470B"/>
    <w:rsid w:val="00915D2C"/>
    <w:rsid w:val="00916844"/>
    <w:rsid w:val="009201B0"/>
    <w:rsid w:val="009202F6"/>
    <w:rsid w:val="0092049F"/>
    <w:rsid w:val="00921DC2"/>
    <w:rsid w:val="00921F77"/>
    <w:rsid w:val="00922E69"/>
    <w:rsid w:val="00923008"/>
    <w:rsid w:val="0092668C"/>
    <w:rsid w:val="00930F72"/>
    <w:rsid w:val="009317DC"/>
    <w:rsid w:val="00931856"/>
    <w:rsid w:val="00933258"/>
    <w:rsid w:val="00936070"/>
    <w:rsid w:val="009372CA"/>
    <w:rsid w:val="00940628"/>
    <w:rsid w:val="00943934"/>
    <w:rsid w:val="0094419E"/>
    <w:rsid w:val="00944372"/>
    <w:rsid w:val="00945B67"/>
    <w:rsid w:val="0094627B"/>
    <w:rsid w:val="00946CF1"/>
    <w:rsid w:val="00950904"/>
    <w:rsid w:val="00950940"/>
    <w:rsid w:val="00952897"/>
    <w:rsid w:val="00954571"/>
    <w:rsid w:val="00963123"/>
    <w:rsid w:val="00963409"/>
    <w:rsid w:val="00964F2B"/>
    <w:rsid w:val="00966B5C"/>
    <w:rsid w:val="00966DDE"/>
    <w:rsid w:val="00967EA5"/>
    <w:rsid w:val="009721C8"/>
    <w:rsid w:val="009755A7"/>
    <w:rsid w:val="00977F4B"/>
    <w:rsid w:val="0098167B"/>
    <w:rsid w:val="0098370A"/>
    <w:rsid w:val="00983A4E"/>
    <w:rsid w:val="00984309"/>
    <w:rsid w:val="009905DA"/>
    <w:rsid w:val="00994954"/>
    <w:rsid w:val="00996914"/>
    <w:rsid w:val="009A1D0C"/>
    <w:rsid w:val="009A38FD"/>
    <w:rsid w:val="009A4F35"/>
    <w:rsid w:val="009A6F2B"/>
    <w:rsid w:val="009B02E9"/>
    <w:rsid w:val="009B29CE"/>
    <w:rsid w:val="009B3C7E"/>
    <w:rsid w:val="009B43CB"/>
    <w:rsid w:val="009B4406"/>
    <w:rsid w:val="009B50EE"/>
    <w:rsid w:val="009B63CF"/>
    <w:rsid w:val="009B65B4"/>
    <w:rsid w:val="009C0942"/>
    <w:rsid w:val="009C0DB2"/>
    <w:rsid w:val="009C28D1"/>
    <w:rsid w:val="009C2F42"/>
    <w:rsid w:val="009C3170"/>
    <w:rsid w:val="009C61EF"/>
    <w:rsid w:val="009C6945"/>
    <w:rsid w:val="009D0CCD"/>
    <w:rsid w:val="009D186B"/>
    <w:rsid w:val="009D4BF9"/>
    <w:rsid w:val="009D756C"/>
    <w:rsid w:val="009F10C7"/>
    <w:rsid w:val="009F1475"/>
    <w:rsid w:val="009F57C7"/>
    <w:rsid w:val="00A026E0"/>
    <w:rsid w:val="00A04668"/>
    <w:rsid w:val="00A10841"/>
    <w:rsid w:val="00A114FA"/>
    <w:rsid w:val="00A11D19"/>
    <w:rsid w:val="00A13502"/>
    <w:rsid w:val="00A15167"/>
    <w:rsid w:val="00A151AB"/>
    <w:rsid w:val="00A15999"/>
    <w:rsid w:val="00A15CC0"/>
    <w:rsid w:val="00A21BA3"/>
    <w:rsid w:val="00A248E7"/>
    <w:rsid w:val="00A30A4E"/>
    <w:rsid w:val="00A31FEC"/>
    <w:rsid w:val="00A4074D"/>
    <w:rsid w:val="00A407A6"/>
    <w:rsid w:val="00A4124F"/>
    <w:rsid w:val="00A419B8"/>
    <w:rsid w:val="00A41D70"/>
    <w:rsid w:val="00A43C42"/>
    <w:rsid w:val="00A44039"/>
    <w:rsid w:val="00A45509"/>
    <w:rsid w:val="00A45B29"/>
    <w:rsid w:val="00A475E5"/>
    <w:rsid w:val="00A50502"/>
    <w:rsid w:val="00A50EDB"/>
    <w:rsid w:val="00A51A5C"/>
    <w:rsid w:val="00A52FB5"/>
    <w:rsid w:val="00A53897"/>
    <w:rsid w:val="00A53AED"/>
    <w:rsid w:val="00A601AD"/>
    <w:rsid w:val="00A62760"/>
    <w:rsid w:val="00A64EA5"/>
    <w:rsid w:val="00A66AD6"/>
    <w:rsid w:val="00A715BA"/>
    <w:rsid w:val="00A72FC3"/>
    <w:rsid w:val="00A8213E"/>
    <w:rsid w:val="00A82DE1"/>
    <w:rsid w:val="00A91315"/>
    <w:rsid w:val="00A91AB9"/>
    <w:rsid w:val="00A952DA"/>
    <w:rsid w:val="00A95326"/>
    <w:rsid w:val="00A956B2"/>
    <w:rsid w:val="00A966C6"/>
    <w:rsid w:val="00AA0311"/>
    <w:rsid w:val="00AA3FC3"/>
    <w:rsid w:val="00AA400A"/>
    <w:rsid w:val="00AA478C"/>
    <w:rsid w:val="00AA4A11"/>
    <w:rsid w:val="00AA6635"/>
    <w:rsid w:val="00AA715D"/>
    <w:rsid w:val="00AA75D1"/>
    <w:rsid w:val="00AB24B5"/>
    <w:rsid w:val="00AB2F34"/>
    <w:rsid w:val="00AB5702"/>
    <w:rsid w:val="00AB5F20"/>
    <w:rsid w:val="00AB73C7"/>
    <w:rsid w:val="00AC0F21"/>
    <w:rsid w:val="00AC3DD3"/>
    <w:rsid w:val="00AC406D"/>
    <w:rsid w:val="00AC41A8"/>
    <w:rsid w:val="00AC47C3"/>
    <w:rsid w:val="00AC4DA0"/>
    <w:rsid w:val="00AC514A"/>
    <w:rsid w:val="00AC5604"/>
    <w:rsid w:val="00AC59F8"/>
    <w:rsid w:val="00AC64C9"/>
    <w:rsid w:val="00AC6584"/>
    <w:rsid w:val="00AC718C"/>
    <w:rsid w:val="00AD05C3"/>
    <w:rsid w:val="00AD06D7"/>
    <w:rsid w:val="00AD06E0"/>
    <w:rsid w:val="00AD1913"/>
    <w:rsid w:val="00AD1ABA"/>
    <w:rsid w:val="00AD216E"/>
    <w:rsid w:val="00AD76ED"/>
    <w:rsid w:val="00AD7BD3"/>
    <w:rsid w:val="00AE067F"/>
    <w:rsid w:val="00AE11AB"/>
    <w:rsid w:val="00AE534C"/>
    <w:rsid w:val="00AE5A36"/>
    <w:rsid w:val="00AE758C"/>
    <w:rsid w:val="00AE79BF"/>
    <w:rsid w:val="00AE7DB2"/>
    <w:rsid w:val="00AF0FE7"/>
    <w:rsid w:val="00AF43A8"/>
    <w:rsid w:val="00AF4891"/>
    <w:rsid w:val="00AF6666"/>
    <w:rsid w:val="00B00DE5"/>
    <w:rsid w:val="00B01572"/>
    <w:rsid w:val="00B01CA2"/>
    <w:rsid w:val="00B01DFD"/>
    <w:rsid w:val="00B04D61"/>
    <w:rsid w:val="00B05677"/>
    <w:rsid w:val="00B07708"/>
    <w:rsid w:val="00B10AA1"/>
    <w:rsid w:val="00B10B1D"/>
    <w:rsid w:val="00B12458"/>
    <w:rsid w:val="00B167C7"/>
    <w:rsid w:val="00B20BAA"/>
    <w:rsid w:val="00B212DF"/>
    <w:rsid w:val="00B21566"/>
    <w:rsid w:val="00B22565"/>
    <w:rsid w:val="00B24F02"/>
    <w:rsid w:val="00B30358"/>
    <w:rsid w:val="00B338AE"/>
    <w:rsid w:val="00B3484E"/>
    <w:rsid w:val="00B34D66"/>
    <w:rsid w:val="00B3764A"/>
    <w:rsid w:val="00B377DE"/>
    <w:rsid w:val="00B378CF"/>
    <w:rsid w:val="00B403E2"/>
    <w:rsid w:val="00B4086C"/>
    <w:rsid w:val="00B432A4"/>
    <w:rsid w:val="00B43319"/>
    <w:rsid w:val="00B44628"/>
    <w:rsid w:val="00B44782"/>
    <w:rsid w:val="00B46143"/>
    <w:rsid w:val="00B47CEE"/>
    <w:rsid w:val="00B50859"/>
    <w:rsid w:val="00B50F87"/>
    <w:rsid w:val="00B532E5"/>
    <w:rsid w:val="00B53818"/>
    <w:rsid w:val="00B544CE"/>
    <w:rsid w:val="00B56226"/>
    <w:rsid w:val="00B60542"/>
    <w:rsid w:val="00B60757"/>
    <w:rsid w:val="00B60AFE"/>
    <w:rsid w:val="00B61602"/>
    <w:rsid w:val="00B61ADB"/>
    <w:rsid w:val="00B62D2C"/>
    <w:rsid w:val="00B62FE2"/>
    <w:rsid w:val="00B637E1"/>
    <w:rsid w:val="00B63B28"/>
    <w:rsid w:val="00B63D9C"/>
    <w:rsid w:val="00B6521C"/>
    <w:rsid w:val="00B65CE2"/>
    <w:rsid w:val="00B66256"/>
    <w:rsid w:val="00B66919"/>
    <w:rsid w:val="00B71EBB"/>
    <w:rsid w:val="00B7414E"/>
    <w:rsid w:val="00B75C56"/>
    <w:rsid w:val="00B76ADD"/>
    <w:rsid w:val="00B76C4D"/>
    <w:rsid w:val="00B8013B"/>
    <w:rsid w:val="00B83971"/>
    <w:rsid w:val="00B84BE9"/>
    <w:rsid w:val="00B8607C"/>
    <w:rsid w:val="00B87810"/>
    <w:rsid w:val="00B901C5"/>
    <w:rsid w:val="00B92399"/>
    <w:rsid w:val="00B956B3"/>
    <w:rsid w:val="00B961C3"/>
    <w:rsid w:val="00B96CAD"/>
    <w:rsid w:val="00B978BA"/>
    <w:rsid w:val="00BA4C85"/>
    <w:rsid w:val="00BA4D8A"/>
    <w:rsid w:val="00BB1CAB"/>
    <w:rsid w:val="00BB1D98"/>
    <w:rsid w:val="00BB28DA"/>
    <w:rsid w:val="00BB3FED"/>
    <w:rsid w:val="00BB5CB8"/>
    <w:rsid w:val="00BC118A"/>
    <w:rsid w:val="00BC1C4A"/>
    <w:rsid w:val="00BC3179"/>
    <w:rsid w:val="00BC3626"/>
    <w:rsid w:val="00BC57A4"/>
    <w:rsid w:val="00BC79B5"/>
    <w:rsid w:val="00BD15D2"/>
    <w:rsid w:val="00BD3DD9"/>
    <w:rsid w:val="00BD3EB0"/>
    <w:rsid w:val="00BD4594"/>
    <w:rsid w:val="00BD5930"/>
    <w:rsid w:val="00BD6D52"/>
    <w:rsid w:val="00BE0C54"/>
    <w:rsid w:val="00BE1FCF"/>
    <w:rsid w:val="00BE2D4D"/>
    <w:rsid w:val="00BE6E30"/>
    <w:rsid w:val="00BE724F"/>
    <w:rsid w:val="00BF0060"/>
    <w:rsid w:val="00BF236C"/>
    <w:rsid w:val="00BF363A"/>
    <w:rsid w:val="00BF61E8"/>
    <w:rsid w:val="00BF6D34"/>
    <w:rsid w:val="00C02C68"/>
    <w:rsid w:val="00C073FC"/>
    <w:rsid w:val="00C12BF5"/>
    <w:rsid w:val="00C13114"/>
    <w:rsid w:val="00C15754"/>
    <w:rsid w:val="00C15BD5"/>
    <w:rsid w:val="00C1602C"/>
    <w:rsid w:val="00C175A8"/>
    <w:rsid w:val="00C17720"/>
    <w:rsid w:val="00C17E7B"/>
    <w:rsid w:val="00C210DE"/>
    <w:rsid w:val="00C21A9A"/>
    <w:rsid w:val="00C24B8B"/>
    <w:rsid w:val="00C24FF9"/>
    <w:rsid w:val="00C30839"/>
    <w:rsid w:val="00C3236D"/>
    <w:rsid w:val="00C3258A"/>
    <w:rsid w:val="00C37078"/>
    <w:rsid w:val="00C414CB"/>
    <w:rsid w:val="00C4164F"/>
    <w:rsid w:val="00C417C7"/>
    <w:rsid w:val="00C42B93"/>
    <w:rsid w:val="00C476B2"/>
    <w:rsid w:val="00C52A73"/>
    <w:rsid w:val="00C53BEF"/>
    <w:rsid w:val="00C572A0"/>
    <w:rsid w:val="00C6004B"/>
    <w:rsid w:val="00C610A1"/>
    <w:rsid w:val="00C61D3A"/>
    <w:rsid w:val="00C61D95"/>
    <w:rsid w:val="00C62115"/>
    <w:rsid w:val="00C626F1"/>
    <w:rsid w:val="00C65863"/>
    <w:rsid w:val="00C66DA6"/>
    <w:rsid w:val="00C710C8"/>
    <w:rsid w:val="00C71316"/>
    <w:rsid w:val="00C7154B"/>
    <w:rsid w:val="00C71B2D"/>
    <w:rsid w:val="00C7363B"/>
    <w:rsid w:val="00C74671"/>
    <w:rsid w:val="00C775B5"/>
    <w:rsid w:val="00C82EC1"/>
    <w:rsid w:val="00C83C4F"/>
    <w:rsid w:val="00C85150"/>
    <w:rsid w:val="00C911C7"/>
    <w:rsid w:val="00C920AC"/>
    <w:rsid w:val="00C920E8"/>
    <w:rsid w:val="00C92DB6"/>
    <w:rsid w:val="00C93578"/>
    <w:rsid w:val="00C94A10"/>
    <w:rsid w:val="00C95E38"/>
    <w:rsid w:val="00CA1C93"/>
    <w:rsid w:val="00CA38D7"/>
    <w:rsid w:val="00CA39CF"/>
    <w:rsid w:val="00CB1865"/>
    <w:rsid w:val="00CB2476"/>
    <w:rsid w:val="00CB2631"/>
    <w:rsid w:val="00CB3947"/>
    <w:rsid w:val="00CB3E82"/>
    <w:rsid w:val="00CB4739"/>
    <w:rsid w:val="00CB7118"/>
    <w:rsid w:val="00CC0A00"/>
    <w:rsid w:val="00CC32F1"/>
    <w:rsid w:val="00CC347D"/>
    <w:rsid w:val="00CC3ECD"/>
    <w:rsid w:val="00CC54B1"/>
    <w:rsid w:val="00CC7C76"/>
    <w:rsid w:val="00CD053B"/>
    <w:rsid w:val="00CD08DC"/>
    <w:rsid w:val="00CD29FC"/>
    <w:rsid w:val="00CE0CFC"/>
    <w:rsid w:val="00CE3165"/>
    <w:rsid w:val="00CE42FF"/>
    <w:rsid w:val="00CF292B"/>
    <w:rsid w:val="00CF4314"/>
    <w:rsid w:val="00CF5333"/>
    <w:rsid w:val="00CF6349"/>
    <w:rsid w:val="00D000B6"/>
    <w:rsid w:val="00D046F9"/>
    <w:rsid w:val="00D05724"/>
    <w:rsid w:val="00D05C1A"/>
    <w:rsid w:val="00D06185"/>
    <w:rsid w:val="00D068F2"/>
    <w:rsid w:val="00D169A5"/>
    <w:rsid w:val="00D17E58"/>
    <w:rsid w:val="00D202C5"/>
    <w:rsid w:val="00D2121D"/>
    <w:rsid w:val="00D2320E"/>
    <w:rsid w:val="00D23DEF"/>
    <w:rsid w:val="00D2614A"/>
    <w:rsid w:val="00D26B31"/>
    <w:rsid w:val="00D27019"/>
    <w:rsid w:val="00D27303"/>
    <w:rsid w:val="00D27B4D"/>
    <w:rsid w:val="00D31CC8"/>
    <w:rsid w:val="00D34740"/>
    <w:rsid w:val="00D3567F"/>
    <w:rsid w:val="00D35A82"/>
    <w:rsid w:val="00D37DF0"/>
    <w:rsid w:val="00D40DDE"/>
    <w:rsid w:val="00D450BB"/>
    <w:rsid w:val="00D46590"/>
    <w:rsid w:val="00D46FBB"/>
    <w:rsid w:val="00D509D4"/>
    <w:rsid w:val="00D51906"/>
    <w:rsid w:val="00D52C29"/>
    <w:rsid w:val="00D5301B"/>
    <w:rsid w:val="00D552EE"/>
    <w:rsid w:val="00D56254"/>
    <w:rsid w:val="00D64DF0"/>
    <w:rsid w:val="00D652AC"/>
    <w:rsid w:val="00D65F02"/>
    <w:rsid w:val="00D72733"/>
    <w:rsid w:val="00D7339E"/>
    <w:rsid w:val="00D73A04"/>
    <w:rsid w:val="00D752D8"/>
    <w:rsid w:val="00D7534A"/>
    <w:rsid w:val="00D7609A"/>
    <w:rsid w:val="00D80CAF"/>
    <w:rsid w:val="00D82299"/>
    <w:rsid w:val="00D842C1"/>
    <w:rsid w:val="00D842E9"/>
    <w:rsid w:val="00D84478"/>
    <w:rsid w:val="00D876B7"/>
    <w:rsid w:val="00D90EAE"/>
    <w:rsid w:val="00D9238E"/>
    <w:rsid w:val="00D938FD"/>
    <w:rsid w:val="00D93EA1"/>
    <w:rsid w:val="00D94043"/>
    <w:rsid w:val="00D96992"/>
    <w:rsid w:val="00D9702A"/>
    <w:rsid w:val="00D97D11"/>
    <w:rsid w:val="00DA0E6A"/>
    <w:rsid w:val="00DA1701"/>
    <w:rsid w:val="00DA5599"/>
    <w:rsid w:val="00DA5FDA"/>
    <w:rsid w:val="00DA7E50"/>
    <w:rsid w:val="00DB0B9B"/>
    <w:rsid w:val="00DB32BF"/>
    <w:rsid w:val="00DB34B5"/>
    <w:rsid w:val="00DB57AB"/>
    <w:rsid w:val="00DB6125"/>
    <w:rsid w:val="00DB7D36"/>
    <w:rsid w:val="00DC10A5"/>
    <w:rsid w:val="00DC18BD"/>
    <w:rsid w:val="00DC1C31"/>
    <w:rsid w:val="00DC3071"/>
    <w:rsid w:val="00DC43AD"/>
    <w:rsid w:val="00DC510D"/>
    <w:rsid w:val="00DC55D3"/>
    <w:rsid w:val="00DC6F06"/>
    <w:rsid w:val="00DD0F36"/>
    <w:rsid w:val="00DD2144"/>
    <w:rsid w:val="00DD53A0"/>
    <w:rsid w:val="00DD61D2"/>
    <w:rsid w:val="00DE0151"/>
    <w:rsid w:val="00DE1C7E"/>
    <w:rsid w:val="00DE41B6"/>
    <w:rsid w:val="00DE4F8A"/>
    <w:rsid w:val="00DE7043"/>
    <w:rsid w:val="00DF5C7D"/>
    <w:rsid w:val="00DF604E"/>
    <w:rsid w:val="00DF7B87"/>
    <w:rsid w:val="00E00084"/>
    <w:rsid w:val="00E05710"/>
    <w:rsid w:val="00E114D7"/>
    <w:rsid w:val="00E131DF"/>
    <w:rsid w:val="00E15103"/>
    <w:rsid w:val="00E1661D"/>
    <w:rsid w:val="00E178E3"/>
    <w:rsid w:val="00E17E42"/>
    <w:rsid w:val="00E205DD"/>
    <w:rsid w:val="00E251E3"/>
    <w:rsid w:val="00E259A6"/>
    <w:rsid w:val="00E25F93"/>
    <w:rsid w:val="00E27562"/>
    <w:rsid w:val="00E30C1E"/>
    <w:rsid w:val="00E311A3"/>
    <w:rsid w:val="00E36521"/>
    <w:rsid w:val="00E408CB"/>
    <w:rsid w:val="00E4200F"/>
    <w:rsid w:val="00E420FD"/>
    <w:rsid w:val="00E43D7B"/>
    <w:rsid w:val="00E451DB"/>
    <w:rsid w:val="00E4593C"/>
    <w:rsid w:val="00E46378"/>
    <w:rsid w:val="00E47913"/>
    <w:rsid w:val="00E5077E"/>
    <w:rsid w:val="00E52F3B"/>
    <w:rsid w:val="00E53439"/>
    <w:rsid w:val="00E541CD"/>
    <w:rsid w:val="00E552AF"/>
    <w:rsid w:val="00E606DE"/>
    <w:rsid w:val="00E60F7E"/>
    <w:rsid w:val="00E61BA7"/>
    <w:rsid w:val="00E638B0"/>
    <w:rsid w:val="00E65E69"/>
    <w:rsid w:val="00E668C6"/>
    <w:rsid w:val="00E72141"/>
    <w:rsid w:val="00E72E01"/>
    <w:rsid w:val="00E75E8F"/>
    <w:rsid w:val="00E76D4D"/>
    <w:rsid w:val="00E77699"/>
    <w:rsid w:val="00E77FB4"/>
    <w:rsid w:val="00E81953"/>
    <w:rsid w:val="00E84BBC"/>
    <w:rsid w:val="00E866CD"/>
    <w:rsid w:val="00E908E8"/>
    <w:rsid w:val="00E93F08"/>
    <w:rsid w:val="00E9531C"/>
    <w:rsid w:val="00E95BE9"/>
    <w:rsid w:val="00E97AB1"/>
    <w:rsid w:val="00EA0B89"/>
    <w:rsid w:val="00EA10D0"/>
    <w:rsid w:val="00EA2681"/>
    <w:rsid w:val="00EA2F23"/>
    <w:rsid w:val="00EA3392"/>
    <w:rsid w:val="00EA3E06"/>
    <w:rsid w:val="00EA47CA"/>
    <w:rsid w:val="00EA6321"/>
    <w:rsid w:val="00EA6467"/>
    <w:rsid w:val="00EA744C"/>
    <w:rsid w:val="00EB0AE1"/>
    <w:rsid w:val="00EB1A14"/>
    <w:rsid w:val="00EB45A5"/>
    <w:rsid w:val="00EB5C4C"/>
    <w:rsid w:val="00EB6967"/>
    <w:rsid w:val="00EC0EFB"/>
    <w:rsid w:val="00EC287A"/>
    <w:rsid w:val="00EC32A7"/>
    <w:rsid w:val="00EC3B80"/>
    <w:rsid w:val="00EC4435"/>
    <w:rsid w:val="00ED27A2"/>
    <w:rsid w:val="00ED39CA"/>
    <w:rsid w:val="00ED41E4"/>
    <w:rsid w:val="00ED7D49"/>
    <w:rsid w:val="00EE11B0"/>
    <w:rsid w:val="00EE3DB3"/>
    <w:rsid w:val="00EE7788"/>
    <w:rsid w:val="00EE7C5D"/>
    <w:rsid w:val="00EF064D"/>
    <w:rsid w:val="00EF259B"/>
    <w:rsid w:val="00EF2D57"/>
    <w:rsid w:val="00EF35C2"/>
    <w:rsid w:val="00EF4F82"/>
    <w:rsid w:val="00EF6892"/>
    <w:rsid w:val="00F013CC"/>
    <w:rsid w:val="00F01962"/>
    <w:rsid w:val="00F03295"/>
    <w:rsid w:val="00F052E0"/>
    <w:rsid w:val="00F06AF5"/>
    <w:rsid w:val="00F107B7"/>
    <w:rsid w:val="00F11ADB"/>
    <w:rsid w:val="00F13DCD"/>
    <w:rsid w:val="00F14123"/>
    <w:rsid w:val="00F144FC"/>
    <w:rsid w:val="00F14A41"/>
    <w:rsid w:val="00F14BFA"/>
    <w:rsid w:val="00F14D2A"/>
    <w:rsid w:val="00F163EC"/>
    <w:rsid w:val="00F16413"/>
    <w:rsid w:val="00F166D0"/>
    <w:rsid w:val="00F17D90"/>
    <w:rsid w:val="00F20FF4"/>
    <w:rsid w:val="00F22C42"/>
    <w:rsid w:val="00F24F57"/>
    <w:rsid w:val="00F26CD0"/>
    <w:rsid w:val="00F30CC4"/>
    <w:rsid w:val="00F3325E"/>
    <w:rsid w:val="00F33FC3"/>
    <w:rsid w:val="00F345D7"/>
    <w:rsid w:val="00F34AD3"/>
    <w:rsid w:val="00F36E23"/>
    <w:rsid w:val="00F41335"/>
    <w:rsid w:val="00F415E8"/>
    <w:rsid w:val="00F44BE4"/>
    <w:rsid w:val="00F44EA0"/>
    <w:rsid w:val="00F50FD0"/>
    <w:rsid w:val="00F54751"/>
    <w:rsid w:val="00F54D43"/>
    <w:rsid w:val="00F60A64"/>
    <w:rsid w:val="00F60AED"/>
    <w:rsid w:val="00F61DD8"/>
    <w:rsid w:val="00F62807"/>
    <w:rsid w:val="00F67327"/>
    <w:rsid w:val="00F67442"/>
    <w:rsid w:val="00F67A5A"/>
    <w:rsid w:val="00F717E6"/>
    <w:rsid w:val="00F7231F"/>
    <w:rsid w:val="00F73182"/>
    <w:rsid w:val="00F7447A"/>
    <w:rsid w:val="00F74F47"/>
    <w:rsid w:val="00F75E1C"/>
    <w:rsid w:val="00F76E0E"/>
    <w:rsid w:val="00F80842"/>
    <w:rsid w:val="00F80D69"/>
    <w:rsid w:val="00F8335C"/>
    <w:rsid w:val="00F836E6"/>
    <w:rsid w:val="00F85469"/>
    <w:rsid w:val="00F90555"/>
    <w:rsid w:val="00F91312"/>
    <w:rsid w:val="00F91922"/>
    <w:rsid w:val="00F93487"/>
    <w:rsid w:val="00F9585A"/>
    <w:rsid w:val="00FA084A"/>
    <w:rsid w:val="00FA1751"/>
    <w:rsid w:val="00FA1826"/>
    <w:rsid w:val="00FA32AA"/>
    <w:rsid w:val="00FA3B50"/>
    <w:rsid w:val="00FA4112"/>
    <w:rsid w:val="00FA4487"/>
    <w:rsid w:val="00FB01BE"/>
    <w:rsid w:val="00FB300A"/>
    <w:rsid w:val="00FB3073"/>
    <w:rsid w:val="00FB65DA"/>
    <w:rsid w:val="00FC0565"/>
    <w:rsid w:val="00FC0AA4"/>
    <w:rsid w:val="00FC0FB0"/>
    <w:rsid w:val="00FC118C"/>
    <w:rsid w:val="00FC28AE"/>
    <w:rsid w:val="00FC4EE2"/>
    <w:rsid w:val="00FC5201"/>
    <w:rsid w:val="00FC7B13"/>
    <w:rsid w:val="00FD0DFF"/>
    <w:rsid w:val="00FD1628"/>
    <w:rsid w:val="00FD573D"/>
    <w:rsid w:val="00FD69AE"/>
    <w:rsid w:val="00FE16E7"/>
    <w:rsid w:val="00FE1AE5"/>
    <w:rsid w:val="00FE25E3"/>
    <w:rsid w:val="00FE2F4C"/>
    <w:rsid w:val="00FE30FA"/>
    <w:rsid w:val="00FE31F1"/>
    <w:rsid w:val="00FE52A6"/>
    <w:rsid w:val="00FE5520"/>
    <w:rsid w:val="00FE6939"/>
    <w:rsid w:val="00FF45A5"/>
    <w:rsid w:val="00FF50FB"/>
    <w:rsid w:val="00FF58A7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8326F"/>
  <w15:chartTrackingRefBased/>
  <w15:docId w15:val="{09AF2D89-D945-4B29-9F4D-ABAA3908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562B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9CE21-402E-417F-A06C-4D44AA3F5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</dc:creator>
  <cp:keywords/>
  <dc:description/>
  <cp:lastModifiedBy>Simone Maggini</cp:lastModifiedBy>
  <cp:revision>10</cp:revision>
  <dcterms:created xsi:type="dcterms:W3CDTF">2020-12-07T13:26:00Z</dcterms:created>
  <dcterms:modified xsi:type="dcterms:W3CDTF">2022-12-30T12:38:00Z</dcterms:modified>
</cp:coreProperties>
</file>